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D0ACC" w14:textId="69605EEA" w:rsidR="002276CC" w:rsidRDefault="00E279FC" w:rsidP="00467B8D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</w:pPr>
      <w:r w:rsidRPr="00955A06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BUDUĆI FINA</w:t>
      </w:r>
      <w:r w:rsidR="00D75198" w:rsidRPr="00955A06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N</w:t>
      </w:r>
      <w:r w:rsidRPr="00955A06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SIJSKI IZVJEŠTAJ </w:t>
      </w:r>
      <w:r w:rsidR="00011B9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ZA </w:t>
      </w:r>
      <w:r w:rsidR="00011B95" w:rsidRPr="00011B95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IME KLUBA</w:t>
      </w:r>
    </w:p>
    <w:p w14:paraId="31262454" w14:textId="77777777" w:rsidR="00011B95" w:rsidRPr="00011B95" w:rsidRDefault="00011B95" w:rsidP="00467B8D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</w:pPr>
    </w:p>
    <w:p w14:paraId="15CCE4DE" w14:textId="77777777" w:rsidR="00D75198" w:rsidRPr="00D75198" w:rsidRDefault="00D75198" w:rsidP="00D75198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8"/>
          <w:szCs w:val="28"/>
        </w:rPr>
      </w:pPr>
      <w:r w:rsidRPr="00D75198">
        <w:rPr>
          <w:rFonts w:ascii="Arial" w:hAnsi="Arial" w:cs="Arial"/>
          <w:b/>
          <w:sz w:val="28"/>
          <w:szCs w:val="28"/>
        </w:rPr>
        <w:t xml:space="preserve">Komentar finansija </w:t>
      </w:r>
    </w:p>
    <w:p w14:paraId="7074E4FF" w14:textId="77777777" w:rsidR="00D75198" w:rsidRPr="00D75198" w:rsidRDefault="00D75198" w:rsidP="00D75198">
      <w:pPr>
        <w:pStyle w:val="ListParagraph"/>
        <w:ind w:left="408"/>
        <w:rPr>
          <w:rFonts w:ascii="Arial" w:hAnsi="Arial" w:cs="Arial"/>
          <w:b/>
          <w:sz w:val="28"/>
          <w:szCs w:val="28"/>
        </w:rPr>
      </w:pPr>
    </w:p>
    <w:p w14:paraId="4F820E5C" w14:textId="2E14CB27" w:rsidR="00D75198" w:rsidRPr="00D75198" w:rsidRDefault="00D75198" w:rsidP="00467B8D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D75198">
        <w:rPr>
          <w:rFonts w:ascii="Arial" w:hAnsi="Arial" w:cs="Arial"/>
        </w:rPr>
        <w:t xml:space="preserve">Završetak finansijske godine </w:t>
      </w:r>
      <w:r w:rsidR="00507389">
        <w:rPr>
          <w:rFonts w:ascii="Arial" w:hAnsi="Arial" w:cs="Arial"/>
        </w:rPr>
        <w:t>2025</w:t>
      </w:r>
      <w:r w:rsidR="00467B8D">
        <w:rPr>
          <w:rFonts w:ascii="Arial" w:hAnsi="Arial" w:cs="Arial"/>
        </w:rPr>
        <w:t>.</w:t>
      </w:r>
      <w:r w:rsidRPr="00D75198">
        <w:rPr>
          <w:rFonts w:ascii="Arial" w:hAnsi="Arial" w:cs="Arial"/>
        </w:rPr>
        <w:t xml:space="preserve"> i </w:t>
      </w:r>
      <w:r w:rsidR="00507389">
        <w:rPr>
          <w:rFonts w:ascii="Arial" w:hAnsi="Arial" w:cs="Arial"/>
        </w:rPr>
        <w:t>2026</w:t>
      </w:r>
      <w:r w:rsidR="00467B8D">
        <w:rPr>
          <w:rFonts w:ascii="Arial" w:hAnsi="Arial" w:cs="Arial"/>
        </w:rPr>
        <w:t>. godine</w:t>
      </w:r>
      <w:r w:rsidRPr="00D75198">
        <w:rPr>
          <w:rFonts w:ascii="Arial" w:hAnsi="Arial" w:cs="Arial"/>
        </w:rPr>
        <w:t xml:space="preserve"> sa iskazanom neto dobiti</w:t>
      </w:r>
      <w:r w:rsidR="00467B8D">
        <w:rPr>
          <w:rFonts w:ascii="Arial" w:hAnsi="Arial" w:cs="Arial"/>
        </w:rPr>
        <w:t>;</w:t>
      </w:r>
    </w:p>
    <w:p w14:paraId="133B052D" w14:textId="140E0578" w:rsidR="002276CC" w:rsidRPr="002276CC" w:rsidRDefault="00D75198" w:rsidP="00467B8D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D75198">
        <w:rPr>
          <w:rFonts w:ascii="Arial" w:hAnsi="Arial" w:cs="Arial"/>
        </w:rPr>
        <w:t>Popravljena vrijednost bilansa</w:t>
      </w:r>
      <w:r w:rsidR="00467B8D">
        <w:rPr>
          <w:rFonts w:ascii="Arial" w:hAnsi="Arial" w:cs="Arial"/>
        </w:rPr>
        <w:t>;</w:t>
      </w:r>
    </w:p>
    <w:p w14:paraId="4D4BFB49" w14:textId="66A4E99B" w:rsidR="00D75198" w:rsidRPr="00D75198" w:rsidRDefault="00D75198" w:rsidP="00467B8D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D75198">
        <w:rPr>
          <w:rFonts w:ascii="Arial" w:hAnsi="Arial" w:cs="Arial"/>
        </w:rPr>
        <w:t>Vrlo značajan rast kratkoročne imovine – potraživanja, novac</w:t>
      </w:r>
      <w:r w:rsidR="00467B8D">
        <w:rPr>
          <w:rFonts w:ascii="Arial" w:hAnsi="Arial" w:cs="Arial"/>
        </w:rPr>
        <w:t>;</w:t>
      </w:r>
    </w:p>
    <w:p w14:paraId="76F3F71C" w14:textId="097BABA7" w:rsidR="00D75198" w:rsidRPr="00D75198" w:rsidRDefault="00D75198" w:rsidP="00467B8D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D75198">
        <w:rPr>
          <w:rFonts w:ascii="Arial" w:hAnsi="Arial" w:cs="Arial"/>
        </w:rPr>
        <w:t>Nema bitnijeg porasta obaveza</w:t>
      </w:r>
      <w:r w:rsidR="00467B8D">
        <w:rPr>
          <w:rFonts w:ascii="Arial" w:hAnsi="Arial" w:cs="Arial"/>
        </w:rPr>
        <w:t>;</w:t>
      </w:r>
    </w:p>
    <w:p w14:paraId="085BD3FA" w14:textId="5DC8987A" w:rsidR="00D75198" w:rsidRPr="00D75198" w:rsidRDefault="00D75198" w:rsidP="00467B8D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D75198">
        <w:rPr>
          <w:rFonts w:ascii="Arial" w:hAnsi="Arial" w:cs="Arial"/>
        </w:rPr>
        <w:t>Mnogo povoljnija finansijska slika</w:t>
      </w:r>
      <w:r w:rsidR="00467B8D">
        <w:rPr>
          <w:rFonts w:ascii="Arial" w:hAnsi="Arial" w:cs="Arial"/>
        </w:rPr>
        <w:t>;</w:t>
      </w:r>
    </w:p>
    <w:p w14:paraId="241DAAB2" w14:textId="320D05EC" w:rsidR="002276CC" w:rsidRDefault="00D75198" w:rsidP="00467B8D">
      <w:pPr>
        <w:pStyle w:val="ListParagraph"/>
        <w:numPr>
          <w:ilvl w:val="0"/>
          <w:numId w:val="35"/>
        </w:numPr>
        <w:ind w:left="426"/>
        <w:rPr>
          <w:rFonts w:ascii="Arial" w:hAnsi="Arial" w:cs="Arial"/>
        </w:rPr>
      </w:pPr>
      <w:r w:rsidRPr="00D75198">
        <w:rPr>
          <w:rFonts w:ascii="Arial" w:hAnsi="Arial" w:cs="Arial"/>
        </w:rPr>
        <w:t>Ključni bilansni pokazatelji – bolja slika u svim kategorijama</w:t>
      </w:r>
      <w:r w:rsidR="00467B8D">
        <w:rPr>
          <w:rFonts w:ascii="Arial" w:hAnsi="Arial" w:cs="Arial"/>
        </w:rPr>
        <w:t>.</w:t>
      </w:r>
    </w:p>
    <w:p w14:paraId="617814F2" w14:textId="77777777" w:rsidR="00467B8D" w:rsidRPr="00467B8D" w:rsidRDefault="00467B8D" w:rsidP="00467B8D">
      <w:pPr>
        <w:rPr>
          <w:rFonts w:ascii="Arial" w:hAnsi="Arial" w:cs="Arial"/>
          <w:sz w:val="28"/>
          <w:szCs w:val="28"/>
        </w:rPr>
      </w:pPr>
    </w:p>
    <w:p w14:paraId="04E587FD" w14:textId="77777777" w:rsidR="00D75198" w:rsidRPr="00D75198" w:rsidRDefault="00D75198" w:rsidP="00D75198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8"/>
          <w:szCs w:val="28"/>
        </w:rPr>
      </w:pPr>
      <w:r w:rsidRPr="00D75198">
        <w:rPr>
          <w:rFonts w:ascii="Arial" w:hAnsi="Arial" w:cs="Arial"/>
          <w:b/>
          <w:sz w:val="32"/>
          <w:szCs w:val="32"/>
        </w:rPr>
        <w:t xml:space="preserve"> </w:t>
      </w:r>
      <w:r w:rsidRPr="00D75198">
        <w:rPr>
          <w:rFonts w:ascii="Arial" w:hAnsi="Arial" w:cs="Arial"/>
          <w:b/>
          <w:sz w:val="28"/>
          <w:szCs w:val="28"/>
        </w:rPr>
        <w:t xml:space="preserve">Ciljevi  </w:t>
      </w:r>
    </w:p>
    <w:p w14:paraId="749E9D98" w14:textId="77777777" w:rsidR="00D75198" w:rsidRPr="00D75198" w:rsidRDefault="00D75198" w:rsidP="00D75198">
      <w:pPr>
        <w:pStyle w:val="ListParagraph"/>
        <w:ind w:left="408"/>
        <w:rPr>
          <w:rFonts w:ascii="Arial" w:hAnsi="Arial" w:cs="Arial"/>
          <w:b/>
          <w:sz w:val="28"/>
          <w:szCs w:val="28"/>
        </w:rPr>
      </w:pPr>
    </w:p>
    <w:p w14:paraId="0410C243" w14:textId="5AB85321" w:rsidR="00D75198" w:rsidRPr="00D75198" w:rsidRDefault="00D75198" w:rsidP="00D7519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75198">
        <w:rPr>
          <w:rFonts w:ascii="Arial" w:hAnsi="Arial" w:cs="Arial"/>
        </w:rPr>
        <w:t>Pozitivno finansijsko poslovanje u kalendarskoj godini – iskazati neto dobit</w:t>
      </w:r>
      <w:r w:rsidR="00467B8D">
        <w:rPr>
          <w:rFonts w:ascii="Arial" w:hAnsi="Arial" w:cs="Arial"/>
        </w:rPr>
        <w:t>;</w:t>
      </w:r>
    </w:p>
    <w:p w14:paraId="11F94980" w14:textId="3CD28905" w:rsidR="00D75198" w:rsidRPr="00D75198" w:rsidRDefault="00D75198" w:rsidP="00D7519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75198">
        <w:rPr>
          <w:rFonts w:ascii="Arial" w:hAnsi="Arial" w:cs="Arial"/>
        </w:rPr>
        <w:t xml:space="preserve">Pozitivno finansijsko poslovanje tokom sezone </w:t>
      </w:r>
      <w:r w:rsidR="00507389">
        <w:rPr>
          <w:rFonts w:ascii="Arial" w:hAnsi="Arial" w:cs="Arial"/>
        </w:rPr>
        <w:t>2025</w:t>
      </w:r>
      <w:r w:rsidR="00467B8D">
        <w:rPr>
          <w:rFonts w:ascii="Arial" w:hAnsi="Arial" w:cs="Arial"/>
        </w:rPr>
        <w:t>.</w:t>
      </w:r>
      <w:r w:rsidRPr="00D75198">
        <w:rPr>
          <w:rFonts w:ascii="Arial" w:hAnsi="Arial" w:cs="Arial"/>
        </w:rPr>
        <w:t>/</w:t>
      </w:r>
      <w:r w:rsidR="00507389">
        <w:rPr>
          <w:rFonts w:ascii="Arial" w:hAnsi="Arial" w:cs="Arial"/>
        </w:rPr>
        <w:t>2026</w:t>
      </w:r>
      <w:r w:rsidR="00467B8D">
        <w:rPr>
          <w:rFonts w:ascii="Arial" w:hAnsi="Arial" w:cs="Arial"/>
        </w:rPr>
        <w:t>.</w:t>
      </w:r>
      <w:r w:rsidRPr="00D75198">
        <w:rPr>
          <w:rFonts w:ascii="Arial" w:hAnsi="Arial" w:cs="Arial"/>
        </w:rPr>
        <w:t xml:space="preserve"> i </w:t>
      </w:r>
      <w:r w:rsidR="00507389">
        <w:rPr>
          <w:rFonts w:ascii="Arial" w:hAnsi="Arial" w:cs="Arial"/>
        </w:rPr>
        <w:t>2026</w:t>
      </w:r>
      <w:r w:rsidR="00467B8D">
        <w:rPr>
          <w:rFonts w:ascii="Arial" w:hAnsi="Arial" w:cs="Arial"/>
        </w:rPr>
        <w:t>.</w:t>
      </w:r>
      <w:r w:rsidRPr="00D75198">
        <w:rPr>
          <w:rFonts w:ascii="Arial" w:hAnsi="Arial" w:cs="Arial"/>
        </w:rPr>
        <w:t>/202</w:t>
      </w:r>
      <w:r w:rsidR="00507389">
        <w:rPr>
          <w:rFonts w:ascii="Arial" w:hAnsi="Arial" w:cs="Arial"/>
        </w:rPr>
        <w:t>7</w:t>
      </w:r>
      <w:r w:rsidR="00467B8D">
        <w:rPr>
          <w:rFonts w:ascii="Arial" w:hAnsi="Arial" w:cs="Arial"/>
        </w:rPr>
        <w:t>.</w:t>
      </w:r>
      <w:r w:rsidRPr="00D75198">
        <w:rPr>
          <w:rFonts w:ascii="Arial" w:hAnsi="Arial" w:cs="Arial"/>
        </w:rPr>
        <w:t xml:space="preserve"> – iskazati neto dobit</w:t>
      </w:r>
      <w:r w:rsidR="00467B8D">
        <w:rPr>
          <w:rFonts w:ascii="Arial" w:hAnsi="Arial" w:cs="Arial"/>
        </w:rPr>
        <w:t>;</w:t>
      </w:r>
      <w:r w:rsidRPr="00D75198">
        <w:rPr>
          <w:rFonts w:ascii="Arial" w:hAnsi="Arial" w:cs="Arial"/>
        </w:rPr>
        <w:t xml:space="preserve"> </w:t>
      </w:r>
    </w:p>
    <w:p w14:paraId="23858014" w14:textId="1349E92B" w:rsidR="00D75198" w:rsidRPr="00D75198" w:rsidRDefault="00D75198" w:rsidP="00D7519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75198">
        <w:rPr>
          <w:rFonts w:ascii="Arial" w:hAnsi="Arial" w:cs="Arial"/>
        </w:rPr>
        <w:t>Redovno podmirivanje obveza prema zaposlenicima, por</w:t>
      </w:r>
      <w:r w:rsidR="00467B8D">
        <w:rPr>
          <w:rFonts w:ascii="Arial" w:hAnsi="Arial" w:cs="Arial"/>
        </w:rPr>
        <w:t>e</w:t>
      </w:r>
      <w:r w:rsidRPr="00D75198">
        <w:rPr>
          <w:rFonts w:ascii="Arial" w:hAnsi="Arial" w:cs="Arial"/>
        </w:rPr>
        <w:t>skim vlastima i dobavljačima</w:t>
      </w:r>
      <w:r w:rsidR="00467B8D">
        <w:rPr>
          <w:rFonts w:ascii="Arial" w:hAnsi="Arial" w:cs="Arial"/>
        </w:rPr>
        <w:t>;</w:t>
      </w:r>
    </w:p>
    <w:p w14:paraId="538F4B2B" w14:textId="278143AF" w:rsidR="00D75198" w:rsidRPr="00D75198" w:rsidRDefault="00D75198" w:rsidP="00D7519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75198">
        <w:rPr>
          <w:rFonts w:ascii="Arial" w:hAnsi="Arial" w:cs="Arial"/>
        </w:rPr>
        <w:t>Poboljšavanje ključnih finansijskih pokazatelja – likvidnosti  i zaduženosti</w:t>
      </w:r>
      <w:r w:rsidR="00467B8D">
        <w:rPr>
          <w:rFonts w:ascii="Arial" w:hAnsi="Arial" w:cs="Arial"/>
        </w:rPr>
        <w:t>;</w:t>
      </w:r>
    </w:p>
    <w:p w14:paraId="3B438A89" w14:textId="02CC5D62" w:rsidR="00D75198" w:rsidRPr="00D75198" w:rsidRDefault="00D75198" w:rsidP="00D7519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75198">
        <w:rPr>
          <w:rFonts w:ascii="Arial" w:hAnsi="Arial" w:cs="Arial"/>
        </w:rPr>
        <w:t xml:space="preserve">Kontrola novčanog toka s ciljem posjedovanja dodatnih novčanih sredstava za </w:t>
      </w:r>
      <w:r w:rsidRPr="00D75198">
        <w:rPr>
          <w:rFonts w:ascii="Arial" w:hAnsi="Arial" w:cs="Arial"/>
          <w:lang w:val="sr-Cyrl-RS"/>
        </w:rPr>
        <w:t xml:space="preserve">  </w:t>
      </w:r>
      <w:r w:rsidRPr="00D75198">
        <w:rPr>
          <w:rFonts w:ascii="Arial" w:hAnsi="Arial" w:cs="Arial"/>
        </w:rPr>
        <w:t>funkcionisanje kluba barem dva mjeseca unaprijed</w:t>
      </w:r>
      <w:r w:rsidR="00467B8D">
        <w:rPr>
          <w:rFonts w:ascii="Arial" w:hAnsi="Arial" w:cs="Arial"/>
        </w:rPr>
        <w:t>;</w:t>
      </w:r>
      <w:r w:rsidRPr="00D75198">
        <w:rPr>
          <w:rFonts w:ascii="Arial" w:hAnsi="Arial" w:cs="Arial"/>
        </w:rPr>
        <w:t xml:space="preserve">   </w:t>
      </w:r>
    </w:p>
    <w:p w14:paraId="6D39701B" w14:textId="1A484738" w:rsidR="00D75198" w:rsidRDefault="00D75198" w:rsidP="00D7519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75198">
        <w:rPr>
          <w:rFonts w:ascii="Arial" w:hAnsi="Arial" w:cs="Arial"/>
        </w:rPr>
        <w:t>Formirati pravac što manje zavisnosti od donatorskih sredstava Grada i ići ka potpunoj nezavisnosti u finansiranju kluba</w:t>
      </w:r>
      <w:r w:rsidR="00467B8D">
        <w:rPr>
          <w:rFonts w:ascii="Arial" w:hAnsi="Arial" w:cs="Arial"/>
        </w:rPr>
        <w:t>.</w:t>
      </w:r>
    </w:p>
    <w:p w14:paraId="61E0FE8B" w14:textId="77777777" w:rsidR="00467B8D" w:rsidRPr="00467B8D" w:rsidRDefault="00467B8D" w:rsidP="00467B8D">
      <w:pPr>
        <w:rPr>
          <w:rFonts w:ascii="Arial" w:hAnsi="Arial" w:cs="Arial"/>
          <w:sz w:val="28"/>
          <w:szCs w:val="28"/>
        </w:rPr>
      </w:pPr>
    </w:p>
    <w:p w14:paraId="4F8EAA67" w14:textId="77777777" w:rsidR="00D75198" w:rsidRPr="00D75198" w:rsidRDefault="00D75198" w:rsidP="00D75198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8"/>
          <w:szCs w:val="28"/>
        </w:rPr>
      </w:pPr>
      <w:r w:rsidRPr="00D75198">
        <w:rPr>
          <w:rFonts w:ascii="Arial" w:hAnsi="Arial" w:cs="Arial"/>
          <w:b/>
          <w:sz w:val="28"/>
          <w:szCs w:val="28"/>
        </w:rPr>
        <w:t xml:space="preserve">Rizici </w:t>
      </w:r>
    </w:p>
    <w:p w14:paraId="2F2C0F28" w14:textId="77777777" w:rsidR="00D75198" w:rsidRPr="00D75198" w:rsidRDefault="00D75198" w:rsidP="00D75198">
      <w:pPr>
        <w:pStyle w:val="ListParagraph"/>
        <w:ind w:left="408"/>
        <w:rPr>
          <w:rFonts w:ascii="Arial" w:hAnsi="Arial" w:cs="Arial"/>
          <w:b/>
          <w:sz w:val="28"/>
          <w:szCs w:val="28"/>
        </w:rPr>
      </w:pPr>
    </w:p>
    <w:p w14:paraId="484E2DEC" w14:textId="57C9AFBE" w:rsidR="00D75198" w:rsidRPr="00D75198" w:rsidRDefault="00D75198" w:rsidP="0004530C">
      <w:pPr>
        <w:pStyle w:val="ListParagraph"/>
        <w:numPr>
          <w:ilvl w:val="0"/>
          <w:numId w:val="39"/>
        </w:numPr>
        <w:ind w:left="284"/>
        <w:rPr>
          <w:rFonts w:ascii="Arial" w:hAnsi="Arial" w:cs="Arial"/>
        </w:rPr>
      </w:pPr>
      <w:r w:rsidRPr="00D75198">
        <w:rPr>
          <w:rFonts w:ascii="Arial" w:hAnsi="Arial" w:cs="Arial"/>
        </w:rPr>
        <w:t>Nepronalaženje dovoljnog broja sponzora</w:t>
      </w:r>
      <w:r w:rsidR="00467B8D">
        <w:rPr>
          <w:rFonts w:ascii="Arial" w:hAnsi="Arial" w:cs="Arial"/>
        </w:rPr>
        <w:t>;</w:t>
      </w:r>
    </w:p>
    <w:p w14:paraId="7A44A001" w14:textId="02120821" w:rsidR="00D75198" w:rsidRPr="00D75198" w:rsidRDefault="00D75198" w:rsidP="0004530C">
      <w:pPr>
        <w:pStyle w:val="ListParagraph"/>
        <w:numPr>
          <w:ilvl w:val="0"/>
          <w:numId w:val="39"/>
        </w:numPr>
        <w:ind w:left="284"/>
        <w:rPr>
          <w:rFonts w:ascii="Arial" w:hAnsi="Arial" w:cs="Arial"/>
        </w:rPr>
      </w:pPr>
      <w:r w:rsidRPr="00D75198">
        <w:rPr>
          <w:rFonts w:ascii="Arial" w:hAnsi="Arial" w:cs="Arial"/>
        </w:rPr>
        <w:t>Povreda igrača koji su planirani za transfer</w:t>
      </w:r>
      <w:r w:rsidR="00467B8D">
        <w:rPr>
          <w:rFonts w:ascii="Arial" w:hAnsi="Arial" w:cs="Arial"/>
        </w:rPr>
        <w:t>;</w:t>
      </w:r>
    </w:p>
    <w:p w14:paraId="35BB4E6F" w14:textId="272608FC" w:rsidR="00D75198" w:rsidRPr="00D75198" w:rsidRDefault="00D75198" w:rsidP="0004530C">
      <w:pPr>
        <w:pStyle w:val="ListParagraph"/>
        <w:numPr>
          <w:ilvl w:val="0"/>
          <w:numId w:val="39"/>
        </w:numPr>
        <w:ind w:left="284"/>
        <w:rPr>
          <w:rFonts w:ascii="Arial" w:hAnsi="Arial" w:cs="Arial"/>
        </w:rPr>
      </w:pPr>
      <w:r w:rsidRPr="00D75198">
        <w:rPr>
          <w:rFonts w:ascii="Arial" w:hAnsi="Arial" w:cs="Arial"/>
        </w:rPr>
        <w:t>Spr</w:t>
      </w:r>
      <w:r w:rsidR="00467B8D">
        <w:rPr>
          <w:rFonts w:ascii="Arial" w:hAnsi="Arial" w:cs="Arial"/>
        </w:rPr>
        <w:t>ij</w:t>
      </w:r>
      <w:r w:rsidRPr="00D75198">
        <w:rPr>
          <w:rFonts w:ascii="Arial" w:hAnsi="Arial" w:cs="Arial"/>
        </w:rPr>
        <w:t>ečenost realizovanja transfera</w:t>
      </w:r>
      <w:r w:rsidR="0004530C">
        <w:rPr>
          <w:rFonts w:ascii="Arial" w:hAnsi="Arial" w:cs="Arial"/>
        </w:rPr>
        <w:t>;</w:t>
      </w:r>
    </w:p>
    <w:p w14:paraId="6DBCCCC4" w14:textId="48463C00" w:rsidR="00D75198" w:rsidRPr="00D75198" w:rsidRDefault="00D75198" w:rsidP="0004530C">
      <w:pPr>
        <w:pStyle w:val="ListParagraph"/>
        <w:numPr>
          <w:ilvl w:val="0"/>
          <w:numId w:val="39"/>
        </w:numPr>
        <w:ind w:left="284"/>
        <w:rPr>
          <w:rFonts w:ascii="Arial" w:hAnsi="Arial" w:cs="Arial"/>
        </w:rPr>
      </w:pPr>
      <w:r w:rsidRPr="00D75198">
        <w:rPr>
          <w:rFonts w:ascii="Arial" w:hAnsi="Arial" w:cs="Arial"/>
        </w:rPr>
        <w:t>Kontrole od nadležnih organa</w:t>
      </w:r>
      <w:r w:rsidR="0004530C">
        <w:rPr>
          <w:rFonts w:ascii="Arial" w:hAnsi="Arial" w:cs="Arial"/>
        </w:rPr>
        <w:t>;</w:t>
      </w:r>
    </w:p>
    <w:p w14:paraId="7F08703D" w14:textId="470D4243" w:rsidR="00D75198" w:rsidRDefault="00D75198" w:rsidP="0004530C">
      <w:pPr>
        <w:pStyle w:val="ListParagraph"/>
        <w:numPr>
          <w:ilvl w:val="0"/>
          <w:numId w:val="39"/>
        </w:numPr>
        <w:ind w:left="284"/>
        <w:rPr>
          <w:rFonts w:ascii="Arial" w:hAnsi="Arial" w:cs="Arial"/>
        </w:rPr>
      </w:pPr>
      <w:r w:rsidRPr="00D75198">
        <w:rPr>
          <w:rFonts w:ascii="Arial" w:hAnsi="Arial" w:cs="Arial"/>
        </w:rPr>
        <w:t>Neprodužavanje Rješenja o odgodi plaćanja poreskih obaveza od strane Ministarstva finansija.</w:t>
      </w:r>
    </w:p>
    <w:p w14:paraId="683CC6E0" w14:textId="77777777" w:rsidR="00D75198" w:rsidRDefault="00D75198" w:rsidP="00D75198"/>
    <w:p w14:paraId="7EA66739" w14:textId="77777777" w:rsidR="00D75198" w:rsidRDefault="00D75198" w:rsidP="00D75198"/>
    <w:p w14:paraId="4EEAA2DE" w14:textId="26E4AEE7" w:rsidR="00D75198" w:rsidRDefault="00D75198" w:rsidP="00D75198">
      <w:pPr>
        <w:pStyle w:val="ListParagraph"/>
        <w:rPr>
          <w:b/>
          <w:sz w:val="28"/>
          <w:szCs w:val="28"/>
        </w:rPr>
      </w:pPr>
    </w:p>
    <w:p w14:paraId="2E16A06C" w14:textId="3515142B" w:rsidR="00D75198" w:rsidRDefault="00D75198" w:rsidP="00D75198">
      <w:pPr>
        <w:pStyle w:val="ListParagraph"/>
        <w:rPr>
          <w:b/>
          <w:sz w:val="28"/>
          <w:szCs w:val="28"/>
        </w:rPr>
      </w:pPr>
    </w:p>
    <w:p w14:paraId="7E1DE26C" w14:textId="41628E51" w:rsidR="00D75198" w:rsidRDefault="00D75198" w:rsidP="007D23A0">
      <w:pPr>
        <w:rPr>
          <w:b/>
          <w:sz w:val="8"/>
          <w:szCs w:val="8"/>
        </w:rPr>
      </w:pPr>
    </w:p>
    <w:p w14:paraId="7CFA8A6B" w14:textId="49789D72" w:rsidR="007D23A0" w:rsidRDefault="007D23A0" w:rsidP="007D23A0">
      <w:pPr>
        <w:rPr>
          <w:b/>
          <w:sz w:val="8"/>
          <w:szCs w:val="8"/>
        </w:rPr>
      </w:pPr>
    </w:p>
    <w:p w14:paraId="333D0943" w14:textId="479929EE" w:rsidR="0004530C" w:rsidRDefault="0004530C" w:rsidP="007D23A0">
      <w:pPr>
        <w:rPr>
          <w:b/>
          <w:sz w:val="8"/>
          <w:szCs w:val="8"/>
        </w:rPr>
      </w:pPr>
    </w:p>
    <w:p w14:paraId="59EA5A17" w14:textId="0E8EFAE7" w:rsidR="0004530C" w:rsidRDefault="0004530C" w:rsidP="007D23A0">
      <w:pPr>
        <w:rPr>
          <w:b/>
          <w:sz w:val="8"/>
          <w:szCs w:val="8"/>
        </w:rPr>
      </w:pPr>
    </w:p>
    <w:p w14:paraId="1E3C1B87" w14:textId="02F8D8F2" w:rsidR="0004530C" w:rsidRDefault="0004530C" w:rsidP="007D23A0">
      <w:pPr>
        <w:rPr>
          <w:b/>
          <w:sz w:val="8"/>
          <w:szCs w:val="8"/>
        </w:rPr>
      </w:pPr>
    </w:p>
    <w:p w14:paraId="1FA779A8" w14:textId="76F2EF48" w:rsidR="0004530C" w:rsidRDefault="0004530C" w:rsidP="007D23A0">
      <w:pPr>
        <w:rPr>
          <w:b/>
          <w:sz w:val="8"/>
          <w:szCs w:val="8"/>
        </w:rPr>
      </w:pPr>
    </w:p>
    <w:p w14:paraId="60D29869" w14:textId="0A2DECB5" w:rsidR="0004530C" w:rsidRDefault="0004530C" w:rsidP="007D23A0">
      <w:pPr>
        <w:rPr>
          <w:b/>
          <w:sz w:val="8"/>
          <w:szCs w:val="8"/>
        </w:rPr>
      </w:pPr>
    </w:p>
    <w:p w14:paraId="4EFCF561" w14:textId="77777777" w:rsidR="00D75198" w:rsidRPr="00011B95" w:rsidRDefault="00D75198" w:rsidP="00107DD0">
      <w:pPr>
        <w:spacing w:after="120"/>
        <w:rPr>
          <w:b/>
          <w:i/>
          <w:iCs/>
          <w:sz w:val="28"/>
          <w:szCs w:val="28"/>
          <w:u w:val="single"/>
        </w:rPr>
      </w:pPr>
      <w:r w:rsidRPr="00011B95">
        <w:rPr>
          <w:b/>
          <w:i/>
          <w:iCs/>
          <w:sz w:val="28"/>
          <w:szCs w:val="28"/>
          <w:u w:val="single"/>
        </w:rPr>
        <w:lastRenderedPageBreak/>
        <w:t>OBRAZLOŽENJE BUDUĆIH FINANSIJSKIH INFORMACIJA</w:t>
      </w:r>
    </w:p>
    <w:p w14:paraId="2F8FDB36" w14:textId="17EA8D6C" w:rsidR="00D75198" w:rsidRPr="0004530C" w:rsidRDefault="00D75198" w:rsidP="0004530C">
      <w:pPr>
        <w:pStyle w:val="ListParagraph"/>
        <w:numPr>
          <w:ilvl w:val="0"/>
          <w:numId w:val="44"/>
        </w:numPr>
        <w:suppressAutoHyphens/>
        <w:spacing w:before="120" w:after="120"/>
        <w:jc w:val="both"/>
        <w:rPr>
          <w:rFonts w:ascii="Arial" w:hAnsi="Arial" w:cs="Arial"/>
          <w:bCs/>
          <w:lang w:val="sr-Latn-CS" w:eastAsia="ar-SA"/>
        </w:rPr>
      </w:pPr>
      <w:r w:rsidRPr="0004530C">
        <w:rPr>
          <w:rFonts w:ascii="Arial" w:hAnsi="Arial" w:cs="Arial"/>
          <w:b/>
          <w:bCs/>
          <w:i/>
          <w:iCs/>
        </w:rPr>
        <w:t xml:space="preserve">Poslovni prihodi   </w:t>
      </w:r>
    </w:p>
    <w:p w14:paraId="3CD97F08" w14:textId="7E94DB41" w:rsidR="00D75198" w:rsidRDefault="00D75198" w:rsidP="00D7519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Planirani prihodi za </w:t>
      </w:r>
      <w:r w:rsidR="00507389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. i </w:t>
      </w:r>
      <w:r w:rsidR="00507389">
        <w:rPr>
          <w:rFonts w:ascii="Arial" w:hAnsi="Arial" w:cs="Arial"/>
        </w:rPr>
        <w:t>2026</w:t>
      </w:r>
      <w:bookmarkStart w:id="0" w:name="_GoBack"/>
      <w:bookmarkEnd w:id="0"/>
      <w:r>
        <w:rPr>
          <w:rFonts w:ascii="Arial" w:hAnsi="Arial" w:cs="Arial"/>
        </w:rPr>
        <w:t>. godinu iznose:</w:t>
      </w:r>
    </w:p>
    <w:p w14:paraId="45D72104" w14:textId="5236529D" w:rsidR="00FB581E" w:rsidRPr="00BD465E" w:rsidRDefault="00D75198" w:rsidP="00BD465E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BD465E">
        <w:rPr>
          <w:rFonts w:ascii="Arial" w:hAnsi="Arial" w:cs="Arial"/>
          <w:b/>
          <w:color w:val="FF0000"/>
        </w:rPr>
        <w:t xml:space="preserve">  </w:t>
      </w:r>
      <w:r w:rsidRPr="00BD465E">
        <w:rPr>
          <w:rFonts w:ascii="Arial" w:hAnsi="Arial" w:cs="Arial"/>
          <w:b/>
          <w:color w:val="FF0000"/>
        </w:rPr>
        <w:tab/>
      </w:r>
      <w:r w:rsidRPr="00BD465E">
        <w:rPr>
          <w:rFonts w:ascii="Arial" w:hAnsi="Arial" w:cs="Arial"/>
          <w:b/>
          <w:color w:val="FF0000"/>
        </w:rPr>
        <w:tab/>
      </w:r>
      <w:r w:rsidRPr="00BD465E">
        <w:rPr>
          <w:rFonts w:ascii="Arial" w:hAnsi="Arial" w:cs="Arial"/>
          <w:b/>
          <w:color w:val="FF0000"/>
        </w:rPr>
        <w:tab/>
      </w:r>
      <w:r w:rsidRPr="00BD465E">
        <w:rPr>
          <w:rFonts w:ascii="Arial" w:hAnsi="Arial" w:cs="Arial"/>
          <w:b/>
          <w:color w:val="FF0000"/>
        </w:rPr>
        <w:tab/>
      </w:r>
      <w:r w:rsidRPr="00BD465E">
        <w:rPr>
          <w:rFonts w:ascii="Arial" w:hAnsi="Arial" w:cs="Arial"/>
          <w:b/>
          <w:color w:val="FF0000"/>
        </w:rPr>
        <w:tab/>
      </w:r>
      <w:r w:rsidRPr="00BD465E">
        <w:rPr>
          <w:rFonts w:ascii="Arial" w:hAnsi="Arial" w:cs="Arial"/>
          <w:b/>
          <w:color w:val="FF0000"/>
        </w:rPr>
        <w:tab/>
        <w:t xml:space="preserve">       -</w:t>
      </w:r>
      <w:r w:rsidR="00507389">
        <w:rPr>
          <w:rFonts w:ascii="Arial" w:hAnsi="Arial" w:cs="Arial"/>
          <w:b/>
          <w:color w:val="FF0000"/>
        </w:rPr>
        <w:t>2025</w:t>
      </w:r>
      <w:r w:rsidRPr="00BD465E">
        <w:rPr>
          <w:rFonts w:ascii="Arial" w:hAnsi="Arial" w:cs="Arial"/>
          <w:b/>
          <w:color w:val="FF0000"/>
        </w:rPr>
        <w:t>-                     -</w:t>
      </w:r>
      <w:r w:rsidR="00507389">
        <w:rPr>
          <w:rFonts w:ascii="Arial" w:hAnsi="Arial" w:cs="Arial"/>
          <w:b/>
          <w:color w:val="FF0000"/>
        </w:rPr>
        <w:t>2026</w:t>
      </w:r>
      <w:r w:rsidRPr="00BD465E">
        <w:rPr>
          <w:rFonts w:ascii="Arial" w:hAnsi="Arial" w:cs="Arial"/>
          <w:b/>
          <w:color w:val="FF0000"/>
        </w:rPr>
        <w:t>-</w:t>
      </w:r>
    </w:p>
    <w:p w14:paraId="1C76C0C2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955A06">
        <w:rPr>
          <w:rFonts w:ascii="Arial" w:hAnsi="Arial" w:cs="Arial"/>
          <w:color w:val="FF0000"/>
        </w:rPr>
        <w:t xml:space="preserve">Prihod od dotacija                                            </w:t>
      </w:r>
    </w:p>
    <w:p w14:paraId="33AC16C7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955A06">
        <w:rPr>
          <w:rFonts w:ascii="Arial" w:hAnsi="Arial" w:cs="Arial"/>
          <w:color w:val="FF0000"/>
        </w:rPr>
        <w:t xml:space="preserve">Prihod od UEFE                                              </w:t>
      </w:r>
    </w:p>
    <w:p w14:paraId="2B170EB2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955A06">
        <w:rPr>
          <w:rFonts w:ascii="Arial" w:hAnsi="Arial" w:cs="Arial"/>
          <w:color w:val="FF0000"/>
        </w:rPr>
        <w:t xml:space="preserve">Prihod reklamiranja                </w:t>
      </w:r>
      <w:r w:rsidRPr="00955A06">
        <w:rPr>
          <w:rFonts w:ascii="Arial" w:hAnsi="Arial" w:cs="Arial"/>
          <w:color w:val="FF0000"/>
        </w:rPr>
        <w:tab/>
        <w:t xml:space="preserve">                  </w:t>
      </w:r>
    </w:p>
    <w:p w14:paraId="6C7499D1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955A06">
        <w:rPr>
          <w:rFonts w:ascii="Arial" w:hAnsi="Arial" w:cs="Arial"/>
          <w:color w:val="FF0000"/>
        </w:rPr>
        <w:t xml:space="preserve">Prihod iz budžeta Opštine                              </w:t>
      </w:r>
    </w:p>
    <w:p w14:paraId="3F07959F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955A06">
        <w:rPr>
          <w:rFonts w:ascii="Arial" w:hAnsi="Arial" w:cs="Arial"/>
          <w:color w:val="FF0000"/>
        </w:rPr>
        <w:t>Prihod od prodatih TV prava</w:t>
      </w:r>
      <w:r w:rsidRPr="00955A06">
        <w:rPr>
          <w:rFonts w:ascii="Arial" w:hAnsi="Arial" w:cs="Arial"/>
          <w:color w:val="FF0000"/>
        </w:rPr>
        <w:tab/>
        <w:t xml:space="preserve">                  </w:t>
      </w:r>
    </w:p>
    <w:p w14:paraId="212E83EA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955A06">
        <w:rPr>
          <w:rFonts w:ascii="Arial" w:hAnsi="Arial" w:cs="Arial"/>
          <w:color w:val="FF0000"/>
        </w:rPr>
        <w:t>Prihod od članarina</w:t>
      </w:r>
      <w:r w:rsidRPr="00955A06">
        <w:rPr>
          <w:rFonts w:ascii="Arial" w:hAnsi="Arial" w:cs="Arial"/>
          <w:color w:val="FF0000"/>
        </w:rPr>
        <w:tab/>
      </w:r>
      <w:r w:rsidRPr="00955A06">
        <w:rPr>
          <w:rFonts w:ascii="Arial" w:hAnsi="Arial" w:cs="Arial"/>
          <w:color w:val="FF0000"/>
        </w:rPr>
        <w:tab/>
      </w:r>
      <w:r w:rsidRPr="00955A06">
        <w:rPr>
          <w:rFonts w:ascii="Arial" w:hAnsi="Arial" w:cs="Arial"/>
          <w:color w:val="FF0000"/>
        </w:rPr>
        <w:tab/>
        <w:t xml:space="preserve">                  </w:t>
      </w:r>
    </w:p>
    <w:p w14:paraId="5C76359A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955A06">
        <w:rPr>
          <w:rFonts w:ascii="Arial" w:hAnsi="Arial" w:cs="Arial"/>
          <w:color w:val="FF0000"/>
        </w:rPr>
        <w:t>Prihod od obeštećenja - transfer</w:t>
      </w:r>
      <w:r w:rsidRPr="00955A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955A06">
        <w:rPr>
          <w:rFonts w:ascii="Arial" w:hAnsi="Arial" w:cs="Arial"/>
          <w:color w:val="FF0000"/>
        </w:rPr>
        <w:t xml:space="preserve">                </w:t>
      </w:r>
    </w:p>
    <w:p w14:paraId="4D193E53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955A06">
        <w:rPr>
          <w:rFonts w:ascii="Arial" w:hAnsi="Arial" w:cs="Arial"/>
          <w:color w:val="FF0000"/>
        </w:rPr>
        <w:t>Prihod od ulaznica</w:t>
      </w:r>
      <w:r w:rsidRPr="00955A06">
        <w:rPr>
          <w:rFonts w:ascii="Arial" w:hAnsi="Arial" w:cs="Arial"/>
          <w:color w:val="FF0000"/>
        </w:rPr>
        <w:tab/>
      </w:r>
      <w:r w:rsidRPr="00955A06">
        <w:rPr>
          <w:rFonts w:ascii="Arial" w:hAnsi="Arial" w:cs="Arial"/>
          <w:color w:val="FF0000"/>
        </w:rPr>
        <w:tab/>
        <w:t xml:space="preserve">                              </w:t>
      </w:r>
    </w:p>
    <w:p w14:paraId="53F1CA32" w14:textId="77777777" w:rsid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955A06">
        <w:rPr>
          <w:rFonts w:ascii="Arial" w:hAnsi="Arial" w:cs="Arial"/>
          <w:color w:val="FF0000"/>
        </w:rPr>
        <w:t>Ostali prihodi</w:t>
      </w:r>
      <w:r w:rsidRPr="00955A06">
        <w:rPr>
          <w:rFonts w:ascii="Arial" w:hAnsi="Arial" w:cs="Arial"/>
          <w:color w:val="FF0000"/>
        </w:rPr>
        <w:tab/>
      </w:r>
      <w:r w:rsidRPr="00955A06">
        <w:rPr>
          <w:rFonts w:ascii="Arial" w:hAnsi="Arial" w:cs="Arial"/>
          <w:color w:val="FF0000"/>
        </w:rPr>
        <w:tab/>
      </w:r>
      <w:r w:rsidRPr="00955A06">
        <w:rPr>
          <w:rFonts w:ascii="Arial" w:hAnsi="Arial" w:cs="Arial"/>
          <w:color w:val="FF0000"/>
        </w:rPr>
        <w:tab/>
        <w:t xml:space="preserve">                 </w:t>
      </w:r>
    </w:p>
    <w:p w14:paraId="130DC5D5" w14:textId="5A038428" w:rsidR="00D75198" w:rsidRPr="00FB581E" w:rsidRDefault="00D75198" w:rsidP="00FB581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  <w:r w:rsidRPr="00955A06">
        <w:rPr>
          <w:rFonts w:ascii="Arial" w:hAnsi="Arial" w:cs="Arial"/>
          <w:b/>
          <w:color w:val="FF0000"/>
          <w:u w:val="single"/>
        </w:rPr>
        <w:t xml:space="preserve">S v e g a :                                                    </w:t>
      </w:r>
    </w:p>
    <w:p w14:paraId="0C932744" w14:textId="77777777" w:rsidR="002276CC" w:rsidRPr="00107DD0" w:rsidRDefault="002276CC" w:rsidP="00D75198">
      <w:pPr>
        <w:spacing w:after="0" w:line="240" w:lineRule="auto"/>
        <w:jc w:val="both"/>
        <w:rPr>
          <w:rFonts w:ascii="Arial" w:hAnsi="Arial" w:cs="Arial"/>
          <w:color w:val="FF0000"/>
          <w:sz w:val="12"/>
          <w:szCs w:val="12"/>
        </w:rPr>
      </w:pPr>
    </w:p>
    <w:p w14:paraId="5DF70AA6" w14:textId="33797DAD" w:rsidR="00011B95" w:rsidRDefault="00D75198" w:rsidP="00011B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Obrazloženje: Visok nivo ostvarenih prihoda u </w:t>
      </w:r>
      <w:r w:rsidR="00507389">
        <w:rPr>
          <w:rFonts w:ascii="Arial" w:hAnsi="Arial" w:cs="Arial"/>
        </w:rPr>
        <w:t>2025</w:t>
      </w:r>
      <w:r w:rsidR="000453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</w:t>
      </w:r>
      <w:r w:rsidR="00507389">
        <w:rPr>
          <w:rFonts w:ascii="Arial" w:hAnsi="Arial" w:cs="Arial"/>
        </w:rPr>
        <w:t>2026</w:t>
      </w:r>
      <w:r>
        <w:rPr>
          <w:rFonts w:ascii="Arial" w:hAnsi="Arial" w:cs="Arial"/>
        </w:rPr>
        <w:t xml:space="preserve">. godini:                                                                 </w:t>
      </w:r>
    </w:p>
    <w:p w14:paraId="46CE0B7C" w14:textId="1786ED89" w:rsidR="00D75198" w:rsidRDefault="00D75198" w:rsidP="00011B95">
      <w:p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Uprava Kluba će se založiti za pronalaženje adekvatnih klubova u koje bi se mogli prodati igrači, što su i uspjeli u toku </w:t>
      </w:r>
      <w:r w:rsidR="00507389">
        <w:rPr>
          <w:rFonts w:ascii="Arial" w:hAnsi="Arial" w:cs="Arial"/>
          <w:bCs/>
          <w:iCs/>
        </w:rPr>
        <w:t>2025</w:t>
      </w:r>
      <w:r w:rsidR="0004530C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 xml:space="preserve"> godine. Sa velikim naporima planiraju isti učinak i u sl</w:t>
      </w:r>
      <w:r w:rsidR="0004530C">
        <w:rPr>
          <w:rFonts w:ascii="Arial" w:hAnsi="Arial" w:cs="Arial"/>
          <w:bCs/>
          <w:iCs/>
        </w:rPr>
        <w:t>j</w:t>
      </w:r>
      <w:r>
        <w:rPr>
          <w:rFonts w:ascii="Arial" w:hAnsi="Arial" w:cs="Arial"/>
          <w:bCs/>
          <w:iCs/>
        </w:rPr>
        <w:t>edeće dv</w:t>
      </w:r>
      <w:r w:rsidR="0004530C">
        <w:rPr>
          <w:rFonts w:ascii="Arial" w:hAnsi="Arial" w:cs="Arial"/>
          <w:bCs/>
          <w:iCs/>
        </w:rPr>
        <w:t>ij</w:t>
      </w:r>
      <w:r>
        <w:rPr>
          <w:rFonts w:ascii="Arial" w:hAnsi="Arial" w:cs="Arial"/>
          <w:bCs/>
          <w:iCs/>
        </w:rPr>
        <w:t>e godine, gde je projektovan prihod od tra</w:t>
      </w:r>
      <w:r w:rsidR="0004530C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sfera igrača</w:t>
      </w:r>
      <w:r w:rsidR="0004530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od </w:t>
      </w:r>
      <w:r w:rsidR="00011B95" w:rsidRPr="00011B95">
        <w:rPr>
          <w:rFonts w:ascii="Arial" w:hAnsi="Arial" w:cs="Arial"/>
          <w:bCs/>
          <w:iCs/>
          <w:color w:val="FF0000"/>
        </w:rPr>
        <w:t>IZNOS U</w:t>
      </w:r>
      <w:r w:rsidRPr="00011B95">
        <w:rPr>
          <w:rFonts w:ascii="Arial" w:hAnsi="Arial" w:cs="Arial"/>
          <w:bCs/>
          <w:iCs/>
          <w:color w:val="FF0000"/>
        </w:rPr>
        <w:t xml:space="preserve"> KM</w:t>
      </w:r>
      <w:r>
        <w:rPr>
          <w:rFonts w:ascii="Arial" w:hAnsi="Arial" w:cs="Arial"/>
          <w:bCs/>
          <w:iCs/>
        </w:rPr>
        <w:t>. Zbog dobrih rezultata i plana progrma za naredne dvije godine, gde će marketing služba uložiti veće napore, smatamo da će se i ostali prihodi uvećati, prodaja uaznica i donacija, kao i prihod od TV prava.</w:t>
      </w:r>
    </w:p>
    <w:p w14:paraId="7E575FC3" w14:textId="77777777" w:rsidR="00011B95" w:rsidRPr="00FB581E" w:rsidRDefault="00011B95" w:rsidP="00011B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9B63B2" w14:textId="78473470" w:rsidR="00D75198" w:rsidRPr="00955A06" w:rsidRDefault="00D75198" w:rsidP="00FB581E">
      <w:pPr>
        <w:pStyle w:val="ListParagraph"/>
        <w:numPr>
          <w:ilvl w:val="0"/>
          <w:numId w:val="44"/>
        </w:numPr>
        <w:spacing w:after="120"/>
        <w:jc w:val="both"/>
        <w:rPr>
          <w:rFonts w:ascii="Arial" w:hAnsi="Arial" w:cs="Arial"/>
          <w:b/>
          <w:bCs/>
          <w:i/>
          <w:iCs/>
        </w:rPr>
      </w:pPr>
      <w:r w:rsidRPr="00955A06">
        <w:rPr>
          <w:rFonts w:ascii="Arial" w:hAnsi="Arial" w:cs="Arial"/>
          <w:b/>
          <w:bCs/>
          <w:i/>
          <w:iCs/>
        </w:rPr>
        <w:t>Poslovni rashodi</w:t>
      </w:r>
    </w:p>
    <w:tbl>
      <w:tblPr>
        <w:tblpPr w:leftFromText="180" w:rightFromText="180" w:bottomFromText="160" w:vertAnchor="text" w:horzAnchor="margin" w:tblpXSpec="center" w:tblpY="58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41"/>
        <w:gridCol w:w="284"/>
        <w:gridCol w:w="1701"/>
        <w:gridCol w:w="284"/>
      </w:tblGrid>
      <w:tr w:rsidR="00955A06" w:rsidRPr="00955A06" w14:paraId="56F329F9" w14:textId="77777777" w:rsidTr="00BD465E">
        <w:trPr>
          <w:gridAfter w:val="1"/>
          <w:wAfter w:w="284" w:type="dxa"/>
          <w:trHeight w:val="170"/>
        </w:trPr>
        <w:tc>
          <w:tcPr>
            <w:tcW w:w="94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4C80BB" w14:textId="24D764D6" w:rsidR="00D75198" w:rsidRPr="00955A06" w:rsidRDefault="00D75198" w:rsidP="00107DD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955A06">
              <w:rPr>
                <w:rFonts w:ascii="Arial" w:hAnsi="Arial" w:cs="Arial"/>
                <w:b/>
                <w:bCs/>
                <w:color w:val="FF0000"/>
              </w:rPr>
              <w:t xml:space="preserve">                                                                                        </w:t>
            </w:r>
          </w:p>
        </w:tc>
      </w:tr>
      <w:tr w:rsidR="00955A06" w:rsidRPr="00955A06" w14:paraId="51DCEFD6" w14:textId="77777777" w:rsidTr="00BD465E">
        <w:trPr>
          <w:gridAfter w:val="1"/>
          <w:wAfter w:w="284" w:type="dxa"/>
          <w:trHeight w:val="211"/>
        </w:trPr>
        <w:tc>
          <w:tcPr>
            <w:tcW w:w="9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9E1D75" w14:textId="50210C0C" w:rsidR="00D75198" w:rsidRPr="00BD465E" w:rsidRDefault="00D75198" w:rsidP="00A8519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BD465E">
              <w:rPr>
                <w:rFonts w:ascii="Arial" w:hAnsi="Arial" w:cs="Arial"/>
                <w:color w:val="FF0000"/>
              </w:rPr>
              <w:t xml:space="preserve">                                                                                             </w:t>
            </w:r>
            <w:r w:rsidR="00FB581E" w:rsidRPr="00BD465E">
              <w:rPr>
                <w:rFonts w:ascii="Arial" w:hAnsi="Arial" w:cs="Arial"/>
                <w:color w:val="FF0000"/>
              </w:rPr>
              <w:t xml:space="preserve">    </w:t>
            </w:r>
            <w:r w:rsidR="00507389">
              <w:rPr>
                <w:rFonts w:ascii="Arial" w:hAnsi="Arial" w:cs="Arial"/>
                <w:b/>
                <w:bCs/>
                <w:color w:val="FF0000"/>
              </w:rPr>
              <w:t>2025</w:t>
            </w:r>
            <w:r w:rsidR="00E87773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Pr="00BD465E">
              <w:rPr>
                <w:rFonts w:ascii="Arial" w:hAnsi="Arial" w:cs="Arial"/>
                <w:color w:val="FF0000"/>
              </w:rPr>
              <w:t xml:space="preserve">                          </w:t>
            </w:r>
            <w:r w:rsidR="00224642" w:rsidRPr="00BD465E">
              <w:rPr>
                <w:rFonts w:ascii="Arial" w:hAnsi="Arial" w:cs="Arial"/>
                <w:color w:val="FF0000"/>
              </w:rPr>
              <w:t xml:space="preserve">   </w:t>
            </w:r>
            <w:r w:rsidR="00507389">
              <w:rPr>
                <w:rFonts w:ascii="Arial" w:hAnsi="Arial" w:cs="Arial"/>
                <w:b/>
                <w:bCs/>
                <w:color w:val="FF0000"/>
              </w:rPr>
              <w:t>2026</w:t>
            </w:r>
            <w:r w:rsidRPr="00BD465E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</w:p>
        </w:tc>
      </w:tr>
      <w:tr w:rsidR="00FB581E" w:rsidRPr="00955A06" w14:paraId="7FEAE2A2" w14:textId="77777777" w:rsidTr="00BD465E">
        <w:tc>
          <w:tcPr>
            <w:tcW w:w="5353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08E5240F" w14:textId="77777777" w:rsidR="00FB581E" w:rsidRPr="00955A06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color w:val="FF0000"/>
              </w:rPr>
            </w:pPr>
            <w:bookmarkStart w:id="1" w:name="_Hlk6083961"/>
            <w:r w:rsidRPr="00955A06">
              <w:rPr>
                <w:rFonts w:ascii="Arial" w:hAnsi="Arial" w:cs="Arial"/>
                <w:color w:val="FF0000"/>
              </w:rPr>
              <w:t>Troškovi materijala</w:t>
            </w:r>
          </w:p>
          <w:p w14:paraId="59A50041" w14:textId="77777777" w:rsidR="00FB581E" w:rsidRPr="00955A06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color w:val="FF0000"/>
              </w:rPr>
            </w:pPr>
            <w:r w:rsidRPr="00955A06">
              <w:rPr>
                <w:rFonts w:ascii="Arial" w:hAnsi="Arial" w:cs="Arial"/>
                <w:color w:val="FF0000"/>
              </w:rPr>
              <w:t>Troškovi bruto zarada i naknada</w:t>
            </w:r>
          </w:p>
          <w:p w14:paraId="2A07AF48" w14:textId="77777777" w:rsidR="00FB581E" w:rsidRPr="00955A06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color w:val="FF0000"/>
              </w:rPr>
            </w:pPr>
            <w:r w:rsidRPr="00955A06">
              <w:rPr>
                <w:rFonts w:ascii="Arial" w:hAnsi="Arial" w:cs="Arial"/>
                <w:color w:val="FF0000"/>
              </w:rPr>
              <w:t>Troškovi proizvodnih usluga</w:t>
            </w:r>
          </w:p>
          <w:p w14:paraId="03DC25B1" w14:textId="77777777" w:rsidR="00FB581E" w:rsidRPr="00955A06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color w:val="FF0000"/>
              </w:rPr>
            </w:pPr>
            <w:r w:rsidRPr="00955A06">
              <w:rPr>
                <w:rFonts w:ascii="Arial" w:hAnsi="Arial" w:cs="Arial"/>
                <w:color w:val="FF0000"/>
              </w:rPr>
              <w:t>Nematerijalni troškovi</w:t>
            </w:r>
          </w:p>
          <w:p w14:paraId="2F9EA42F" w14:textId="77777777" w:rsidR="00FB581E" w:rsidRPr="00955A06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color w:val="FF0000"/>
              </w:rPr>
            </w:pPr>
            <w:r w:rsidRPr="00955A06">
              <w:rPr>
                <w:rFonts w:ascii="Arial" w:hAnsi="Arial" w:cs="Arial"/>
                <w:color w:val="FF0000"/>
              </w:rPr>
              <w:t>Troškovi amortizacije</w:t>
            </w:r>
          </w:p>
          <w:p w14:paraId="740D7158" w14:textId="77777777" w:rsidR="00FB581E" w:rsidRPr="00955A06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color w:val="FF0000"/>
              </w:rPr>
            </w:pPr>
            <w:r w:rsidRPr="00955A06">
              <w:rPr>
                <w:rFonts w:ascii="Arial" w:hAnsi="Arial" w:cs="Arial"/>
                <w:color w:val="FF0000"/>
              </w:rPr>
              <w:t>Troškovi premija</w:t>
            </w:r>
          </w:p>
          <w:p w14:paraId="42C227BE" w14:textId="77777777" w:rsidR="00FB581E" w:rsidRPr="00955A06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color w:val="FF0000"/>
              </w:rPr>
            </w:pPr>
            <w:r w:rsidRPr="00955A06">
              <w:rPr>
                <w:rFonts w:ascii="Arial" w:hAnsi="Arial" w:cs="Arial"/>
                <w:color w:val="FF0000"/>
              </w:rPr>
              <w:t>Troškovi poreza na ug</w:t>
            </w:r>
          </w:p>
          <w:p w14:paraId="2D7B77B8" w14:textId="77777777" w:rsidR="00FB581E" w:rsidRPr="00955A06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955A06">
              <w:rPr>
                <w:rFonts w:ascii="Arial" w:hAnsi="Arial" w:cs="Arial"/>
                <w:b/>
                <w:bCs/>
                <w:i/>
                <w:iCs/>
                <w:color w:val="FF0000"/>
              </w:rPr>
              <w:t>Ukupno poslovni rashodi</w:t>
            </w:r>
          </w:p>
          <w:p w14:paraId="099DA65E" w14:textId="77777777" w:rsidR="00FB581E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955A06">
              <w:rPr>
                <w:rFonts w:ascii="Arial" w:hAnsi="Arial" w:cs="Arial"/>
                <w:b/>
                <w:bCs/>
                <w:i/>
                <w:iCs/>
                <w:color w:val="FF0000"/>
              </w:rPr>
              <w:t>Poslovni dobitak</w:t>
            </w:r>
          </w:p>
          <w:p w14:paraId="5D321E68" w14:textId="0FD8C22B" w:rsidR="00FB581E" w:rsidRPr="00FB581E" w:rsidRDefault="00FB581E" w:rsidP="00224642">
            <w:pPr>
              <w:spacing w:after="0" w:line="240" w:lineRule="auto"/>
              <w:ind w:left="851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955A06">
              <w:rPr>
                <w:rFonts w:ascii="Arial" w:hAnsi="Arial" w:cs="Arial"/>
                <w:b/>
                <w:bCs/>
                <w:i/>
                <w:iCs/>
                <w:color w:val="FF0000"/>
              </w:rPr>
              <w:t>Poslovni gubitak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D1353AF" w14:textId="77777777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E23DD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7328D1B" w14:textId="3EFBA120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C2B03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4458F469" w14:textId="77777777" w:rsidTr="00224642">
        <w:tc>
          <w:tcPr>
            <w:tcW w:w="5353" w:type="dxa"/>
            <w:vMerge/>
            <w:tcBorders>
              <w:left w:val="nil"/>
              <w:right w:val="nil"/>
            </w:tcBorders>
            <w:hideMark/>
          </w:tcPr>
          <w:p w14:paraId="77ED3672" w14:textId="548C5539" w:rsidR="00FB581E" w:rsidRPr="00955A06" w:rsidRDefault="00FB581E" w:rsidP="009155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nil"/>
            </w:tcBorders>
          </w:tcPr>
          <w:p w14:paraId="7F730FF8" w14:textId="77777777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AA1B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4E2C851" w14:textId="67F83AF4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BA4AB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3E9C0313" w14:textId="77777777" w:rsidTr="00224642">
        <w:tc>
          <w:tcPr>
            <w:tcW w:w="5353" w:type="dxa"/>
            <w:vMerge/>
            <w:tcBorders>
              <w:left w:val="nil"/>
              <w:right w:val="nil"/>
            </w:tcBorders>
            <w:hideMark/>
          </w:tcPr>
          <w:p w14:paraId="13CE144F" w14:textId="30A676EE" w:rsidR="00FB581E" w:rsidRPr="00955A06" w:rsidRDefault="00FB581E" w:rsidP="009155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nil"/>
            </w:tcBorders>
          </w:tcPr>
          <w:p w14:paraId="3727CDB5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B6AA7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A07509A" w14:textId="7CCB4940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ABE5CE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449A9640" w14:textId="77777777" w:rsidTr="00224642">
        <w:tc>
          <w:tcPr>
            <w:tcW w:w="5353" w:type="dxa"/>
            <w:vMerge/>
            <w:tcBorders>
              <w:left w:val="nil"/>
              <w:right w:val="nil"/>
            </w:tcBorders>
            <w:hideMark/>
          </w:tcPr>
          <w:p w14:paraId="5A14F7A4" w14:textId="162EFB17" w:rsidR="00FB581E" w:rsidRPr="00955A06" w:rsidRDefault="00FB581E" w:rsidP="009155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nil"/>
            </w:tcBorders>
          </w:tcPr>
          <w:p w14:paraId="03BFF908" w14:textId="77777777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167D1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74B8BACD" w14:textId="50DA46F1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350AB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2F8881B7" w14:textId="77777777" w:rsidTr="00224642">
        <w:tc>
          <w:tcPr>
            <w:tcW w:w="5353" w:type="dxa"/>
            <w:vMerge/>
            <w:tcBorders>
              <w:left w:val="nil"/>
              <w:right w:val="nil"/>
            </w:tcBorders>
            <w:hideMark/>
          </w:tcPr>
          <w:p w14:paraId="2CAE32F7" w14:textId="54549A55" w:rsidR="00FB581E" w:rsidRPr="00955A06" w:rsidRDefault="00FB581E" w:rsidP="009155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nil"/>
            </w:tcBorders>
          </w:tcPr>
          <w:p w14:paraId="5C1CF2FE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2DD8D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4C1A5DE9" w14:textId="1F223686" w:rsidR="00FB581E" w:rsidRPr="00955A06" w:rsidRDefault="00FB581E" w:rsidP="00FB581E">
            <w:pPr>
              <w:spacing w:after="0" w:line="240" w:lineRule="auto"/>
              <w:ind w:left="100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19EDE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52D00D49" w14:textId="77777777" w:rsidTr="00224642">
        <w:tc>
          <w:tcPr>
            <w:tcW w:w="5353" w:type="dxa"/>
            <w:vMerge/>
            <w:tcBorders>
              <w:left w:val="nil"/>
              <w:right w:val="nil"/>
            </w:tcBorders>
          </w:tcPr>
          <w:p w14:paraId="4BEA8E10" w14:textId="1A17D2CD" w:rsidR="00FB581E" w:rsidRPr="00955A06" w:rsidRDefault="00FB581E" w:rsidP="009155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nil"/>
            </w:tcBorders>
          </w:tcPr>
          <w:p w14:paraId="6CF7A318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8BD30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62BED132" w14:textId="537F6605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C679F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6C70618B" w14:textId="77777777" w:rsidTr="00224642">
        <w:tc>
          <w:tcPr>
            <w:tcW w:w="5353" w:type="dxa"/>
            <w:vMerge/>
            <w:tcBorders>
              <w:left w:val="nil"/>
              <w:right w:val="nil"/>
            </w:tcBorders>
          </w:tcPr>
          <w:p w14:paraId="4EBF1A4C" w14:textId="00CC4F6B" w:rsidR="00FB581E" w:rsidRPr="00955A06" w:rsidRDefault="00FB581E" w:rsidP="009155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nil"/>
            </w:tcBorders>
          </w:tcPr>
          <w:p w14:paraId="5D7F51B4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E5CB3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3CE737F6" w14:textId="2A91F02C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5AB8CE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78E0DA8B" w14:textId="77777777" w:rsidTr="00224642">
        <w:tc>
          <w:tcPr>
            <w:tcW w:w="5353" w:type="dxa"/>
            <w:vMerge/>
            <w:tcBorders>
              <w:left w:val="nil"/>
              <w:right w:val="nil"/>
            </w:tcBorders>
            <w:hideMark/>
          </w:tcPr>
          <w:p w14:paraId="7416B08D" w14:textId="0695B360" w:rsidR="00FB581E" w:rsidRPr="00955A06" w:rsidRDefault="00FB581E" w:rsidP="009155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nil"/>
            </w:tcBorders>
          </w:tcPr>
          <w:p w14:paraId="3BA545BB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0DD37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AE36F5B" w14:textId="0B1917BF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33D0DF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41DC9AAC" w14:textId="77777777" w:rsidTr="00224642">
        <w:tc>
          <w:tcPr>
            <w:tcW w:w="5353" w:type="dxa"/>
            <w:vMerge/>
            <w:tcBorders>
              <w:left w:val="nil"/>
              <w:right w:val="nil"/>
            </w:tcBorders>
            <w:hideMark/>
          </w:tcPr>
          <w:p w14:paraId="090E0DE2" w14:textId="1DD64266" w:rsidR="00FB581E" w:rsidRPr="00955A06" w:rsidRDefault="00FB581E" w:rsidP="009155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right w:val="nil"/>
            </w:tcBorders>
          </w:tcPr>
          <w:p w14:paraId="12128E81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19831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B688BE3" w14:textId="02527A38" w:rsidR="00FB581E" w:rsidRPr="00955A06" w:rsidRDefault="00FB581E" w:rsidP="00FB581E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CB2F26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B581E" w:rsidRPr="00955A06" w14:paraId="16C72EE9" w14:textId="77777777" w:rsidTr="00224642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hideMark/>
          </w:tcPr>
          <w:p w14:paraId="2EB40139" w14:textId="3EBF244F" w:rsidR="00FB581E" w:rsidRPr="00955A06" w:rsidRDefault="00FB581E" w:rsidP="00A851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41" w:type="dxa"/>
            <w:vMerge/>
            <w:tcBorders>
              <w:left w:val="nil"/>
              <w:bottom w:val="single" w:sz="2" w:space="0" w:color="auto"/>
              <w:right w:val="nil"/>
            </w:tcBorders>
            <w:hideMark/>
          </w:tcPr>
          <w:p w14:paraId="69199FD9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625B8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7B1CE2C" w14:textId="77777777" w:rsidR="00FB581E" w:rsidRPr="00955A06" w:rsidRDefault="00FB581E" w:rsidP="00FB581E">
            <w:pPr>
              <w:spacing w:after="0" w:line="240" w:lineRule="auto"/>
              <w:ind w:left="10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F4F05" w14:textId="77777777" w:rsidR="00FB581E" w:rsidRPr="00955A06" w:rsidRDefault="00FB581E" w:rsidP="00A8519F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</w:p>
        </w:tc>
      </w:tr>
      <w:bookmarkEnd w:id="1"/>
    </w:tbl>
    <w:p w14:paraId="787BB0F5" w14:textId="77777777" w:rsidR="00011B95" w:rsidRPr="00FB581E" w:rsidRDefault="00011B95" w:rsidP="00011B95">
      <w:pPr>
        <w:spacing w:after="0" w:line="240" w:lineRule="auto"/>
        <w:jc w:val="both"/>
        <w:rPr>
          <w:rFonts w:ascii="Arial" w:hAnsi="Arial" w:cs="Arial"/>
          <w:b/>
          <w:bCs/>
          <w:iCs/>
          <w:sz w:val="12"/>
          <w:szCs w:val="12"/>
        </w:rPr>
      </w:pPr>
    </w:p>
    <w:p w14:paraId="5B82AD09" w14:textId="53471C33" w:rsidR="00D75198" w:rsidRPr="00FB581E" w:rsidRDefault="00D75198" w:rsidP="00D75198">
      <w:pPr>
        <w:spacing w:after="0" w:line="240" w:lineRule="auto"/>
        <w:jc w:val="both"/>
        <w:rPr>
          <w:rFonts w:ascii="Arial" w:hAnsi="Arial" w:cs="Arial"/>
        </w:rPr>
      </w:pPr>
      <w:r w:rsidRPr="00011B95">
        <w:rPr>
          <w:rFonts w:ascii="Arial" w:hAnsi="Arial" w:cs="Arial"/>
          <w:b/>
          <w:bCs/>
          <w:iCs/>
        </w:rPr>
        <w:t>Troškovi materijala, energije i goriva</w:t>
      </w:r>
      <w:r w:rsidRPr="00011B95">
        <w:rPr>
          <w:rFonts w:ascii="Arial" w:hAnsi="Arial" w:cs="Arial"/>
        </w:rPr>
        <w:t xml:space="preserve"> su planirani u razumnom iznosu knjigovodstvenih dokumenata (fakture) koji dokazuju njihova trošenja. Ovi troškovi se odnose na plaćene račune za nabavku opreme za fudbalere, održavanje opreme, kancelarijski materijal i utrošeno gorivo,</w:t>
      </w:r>
      <w:r w:rsidR="00955A06" w:rsidRPr="00011B95">
        <w:rPr>
          <w:rFonts w:ascii="Arial" w:hAnsi="Arial" w:cs="Arial"/>
        </w:rPr>
        <w:t xml:space="preserve"> </w:t>
      </w:r>
      <w:r w:rsidRPr="00011B95">
        <w:rPr>
          <w:rFonts w:ascii="Arial" w:hAnsi="Arial" w:cs="Arial"/>
        </w:rPr>
        <w:t>sitni inventar.</w:t>
      </w:r>
    </w:p>
    <w:p w14:paraId="2D234E5A" w14:textId="22624F60" w:rsidR="00011B95" w:rsidRDefault="00D75198" w:rsidP="00011B95">
      <w:pPr>
        <w:spacing w:after="0" w:line="240" w:lineRule="auto"/>
        <w:jc w:val="both"/>
        <w:rPr>
          <w:rFonts w:ascii="Arial" w:hAnsi="Arial" w:cs="Arial"/>
        </w:rPr>
      </w:pPr>
      <w:r w:rsidRPr="00011B95">
        <w:rPr>
          <w:rFonts w:ascii="Arial" w:hAnsi="Arial" w:cs="Arial"/>
          <w:b/>
        </w:rPr>
        <w:t>Troškovi bruto zarada i naknada</w:t>
      </w:r>
      <w:r w:rsidRPr="00011B95">
        <w:rPr>
          <w:rFonts w:ascii="Arial" w:hAnsi="Arial" w:cs="Arial"/>
        </w:rPr>
        <w:t xml:space="preserve"> odnose se na</w:t>
      </w:r>
      <w:r w:rsidR="00011B95">
        <w:rPr>
          <w:rFonts w:ascii="Arial" w:hAnsi="Arial" w:cs="Arial"/>
        </w:rPr>
        <w:t>:</w:t>
      </w:r>
    </w:p>
    <w:p w14:paraId="26FFFCC0" w14:textId="7724A126" w:rsidR="00D75198" w:rsidRPr="00FB581E" w:rsidRDefault="00D75198" w:rsidP="00FB581E">
      <w:pPr>
        <w:tabs>
          <w:tab w:val="left" w:pos="764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Bruto zarade zaposlenih</w:t>
      </w:r>
      <w:r w:rsidR="00955A06">
        <w:rPr>
          <w:rFonts w:ascii="Arial" w:hAnsi="Arial" w:cs="Arial"/>
        </w:rPr>
        <w:t xml:space="preserve"> </w:t>
      </w:r>
      <w:r w:rsidR="00955A06" w:rsidRPr="00955A06">
        <w:rPr>
          <w:rFonts w:ascii="Arial" w:hAnsi="Arial" w:cs="Arial"/>
          <w:color w:val="FF0000"/>
        </w:rPr>
        <w:t>IZNOS U</w:t>
      </w:r>
      <w:r w:rsidRPr="00955A06">
        <w:rPr>
          <w:rFonts w:ascii="Arial" w:hAnsi="Arial" w:cs="Arial"/>
          <w:color w:val="FF0000"/>
        </w:rPr>
        <w:t xml:space="preserve"> KM</w:t>
      </w:r>
      <w:r w:rsidR="00011B95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</w:rPr>
        <w:t xml:space="preserve">Odnose se na zaposlenih </w:t>
      </w:r>
      <w:r w:rsidR="00011B95" w:rsidRPr="0004530C">
        <w:rPr>
          <w:rFonts w:ascii="Arial" w:hAnsi="Arial" w:cs="Arial"/>
          <w:color w:val="FF0000"/>
        </w:rPr>
        <w:t xml:space="preserve">BROJ IZVRŠILACA </w:t>
      </w:r>
      <w:r>
        <w:rPr>
          <w:rFonts w:ascii="Arial" w:hAnsi="Arial" w:cs="Arial"/>
        </w:rPr>
        <w:t xml:space="preserve">prosječne plate </w:t>
      </w:r>
      <w:r w:rsidR="0004530C" w:rsidRPr="0004530C">
        <w:rPr>
          <w:rFonts w:ascii="Arial" w:hAnsi="Arial" w:cs="Arial"/>
          <w:color w:val="FF0000"/>
        </w:rPr>
        <w:t>IZNOS PLATE</w:t>
      </w:r>
      <w:r w:rsidRPr="0004530C">
        <w:rPr>
          <w:rFonts w:ascii="Arial" w:hAnsi="Arial" w:cs="Arial"/>
          <w:color w:val="FF0000"/>
        </w:rPr>
        <w:t xml:space="preserve"> </w:t>
      </w:r>
      <w:r w:rsidR="00011B95">
        <w:rPr>
          <w:rFonts w:ascii="Arial" w:hAnsi="Arial" w:cs="Arial"/>
          <w:color w:val="FF0000"/>
        </w:rPr>
        <w:t xml:space="preserve">U </w:t>
      </w:r>
      <w:r w:rsidRPr="0004530C">
        <w:rPr>
          <w:rFonts w:ascii="Arial" w:hAnsi="Arial" w:cs="Arial"/>
          <w:color w:val="FF0000"/>
        </w:rPr>
        <w:t xml:space="preserve">KM </w:t>
      </w:r>
      <w:r>
        <w:rPr>
          <w:rFonts w:ascii="Arial" w:hAnsi="Arial" w:cs="Arial"/>
        </w:rPr>
        <w:t xml:space="preserve">bruto na period od </w:t>
      </w:r>
      <w:r w:rsidR="00011B95" w:rsidRPr="00011B95">
        <w:rPr>
          <w:rFonts w:ascii="Arial" w:hAnsi="Arial" w:cs="Arial"/>
          <w:color w:val="FF0000"/>
        </w:rPr>
        <w:t>BROJ</w:t>
      </w:r>
      <w:r>
        <w:rPr>
          <w:rFonts w:ascii="Arial" w:hAnsi="Arial" w:cs="Arial"/>
        </w:rPr>
        <w:t xml:space="preserve"> mjesec</w:t>
      </w:r>
      <w:r w:rsidR="00011B95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4C9DA4FD" w14:textId="2E777EC9" w:rsidR="00D75198" w:rsidRPr="00011B95" w:rsidRDefault="00D75198" w:rsidP="00011B95">
      <w:pPr>
        <w:spacing w:after="0" w:line="240" w:lineRule="auto"/>
        <w:jc w:val="both"/>
        <w:rPr>
          <w:rFonts w:ascii="Arial" w:hAnsi="Arial" w:cs="Arial"/>
        </w:rPr>
      </w:pPr>
      <w:r w:rsidRPr="00011B95">
        <w:rPr>
          <w:rFonts w:ascii="Arial" w:hAnsi="Arial" w:cs="Arial"/>
          <w:b/>
        </w:rPr>
        <w:t xml:space="preserve">Troškovi proizvodnih usluga </w:t>
      </w:r>
      <w:r w:rsidRPr="00011B95">
        <w:rPr>
          <w:rFonts w:ascii="Arial" w:hAnsi="Arial" w:cs="Arial"/>
        </w:rPr>
        <w:t>su priznati i iskazani za primljene usluge obračunate u vjerodostojnim dokumentima davaoca usluga i odgovarajućim vrstama  troškova. Troškovi se odnose na: usluge prevoza,</w:t>
      </w:r>
      <w:r w:rsidR="0004530C" w:rsidRPr="00011B95">
        <w:rPr>
          <w:rFonts w:ascii="Arial" w:hAnsi="Arial" w:cs="Arial"/>
        </w:rPr>
        <w:t xml:space="preserve"> </w:t>
      </w:r>
      <w:r w:rsidRPr="00011B95">
        <w:rPr>
          <w:rFonts w:ascii="Arial" w:hAnsi="Arial" w:cs="Arial"/>
        </w:rPr>
        <w:t xml:space="preserve">troškove priprema </w:t>
      </w:r>
      <w:r w:rsidR="0004530C" w:rsidRPr="00011B95">
        <w:rPr>
          <w:rFonts w:ascii="Arial" w:hAnsi="Arial" w:cs="Arial"/>
        </w:rPr>
        <w:t>i</w:t>
      </w:r>
      <w:r w:rsidRPr="00011B95">
        <w:rPr>
          <w:rFonts w:ascii="Arial" w:hAnsi="Arial" w:cs="Arial"/>
        </w:rPr>
        <w:t xml:space="preserve"> druge.</w:t>
      </w:r>
    </w:p>
    <w:p w14:paraId="52E853B6" w14:textId="77777777" w:rsidR="00FB581E" w:rsidRDefault="00D75198" w:rsidP="00011B9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11B95">
        <w:rPr>
          <w:rFonts w:ascii="Arial" w:hAnsi="Arial" w:cs="Arial"/>
          <w:b/>
        </w:rPr>
        <w:t xml:space="preserve">Nematerijalni troškovi </w:t>
      </w:r>
      <w:r w:rsidRPr="00011B95">
        <w:rPr>
          <w:rFonts w:ascii="Arial" w:hAnsi="Arial" w:cs="Arial"/>
        </w:rPr>
        <w:t>su planirani na nivou potreba optimalnog zadovoljenja. Troškovi se odnose na:</w:t>
      </w:r>
      <w:r w:rsidR="00011B95">
        <w:rPr>
          <w:rFonts w:ascii="Arial" w:hAnsi="Arial" w:cs="Arial"/>
        </w:rPr>
        <w:t xml:space="preserve"> </w:t>
      </w:r>
      <w:r w:rsidR="00011B95" w:rsidRPr="00011B95">
        <w:rPr>
          <w:rFonts w:ascii="Arial" w:hAnsi="Arial" w:cs="Arial"/>
          <w:color w:val="FF0000"/>
        </w:rPr>
        <w:t>NAVESTI TROŠKOVE.</w:t>
      </w:r>
    </w:p>
    <w:p w14:paraId="6B57D311" w14:textId="2E1E13BF" w:rsidR="00D75198" w:rsidRDefault="00D75198" w:rsidP="00011B95">
      <w:pPr>
        <w:spacing w:after="0" w:line="240" w:lineRule="auto"/>
        <w:jc w:val="both"/>
        <w:rPr>
          <w:rFonts w:ascii="Arial" w:hAnsi="Arial" w:cs="Arial"/>
        </w:rPr>
      </w:pPr>
      <w:r w:rsidRPr="00011B95">
        <w:rPr>
          <w:rFonts w:ascii="Arial" w:hAnsi="Arial" w:cs="Arial"/>
          <w:b/>
        </w:rPr>
        <w:t>Dobit</w:t>
      </w:r>
      <w:r w:rsidRPr="00011B95">
        <w:rPr>
          <w:rFonts w:ascii="Arial" w:hAnsi="Arial" w:cs="Arial"/>
        </w:rPr>
        <w:t xml:space="preserve"> </w:t>
      </w:r>
      <w:r w:rsidR="00011B95">
        <w:rPr>
          <w:rFonts w:ascii="Arial" w:hAnsi="Arial" w:cs="Arial"/>
        </w:rPr>
        <w:t xml:space="preserve">- </w:t>
      </w:r>
      <w:r w:rsidRPr="00011B95">
        <w:rPr>
          <w:rFonts w:ascii="Arial" w:hAnsi="Arial" w:cs="Arial"/>
        </w:rPr>
        <w:t xml:space="preserve">Planom je predviđeno ostvarivanje dobiti za dvije godine u iznosu od </w:t>
      </w:r>
      <w:r w:rsidR="00011B95" w:rsidRPr="00011B95">
        <w:rPr>
          <w:rFonts w:ascii="Arial" w:hAnsi="Arial" w:cs="Arial"/>
          <w:bCs/>
          <w:color w:val="FF0000"/>
        </w:rPr>
        <w:t>IZNOS U</w:t>
      </w:r>
      <w:r w:rsidR="0025233F" w:rsidRPr="00011B95">
        <w:rPr>
          <w:rFonts w:ascii="Arial" w:hAnsi="Arial" w:cs="Arial"/>
          <w:bCs/>
          <w:color w:val="FF0000"/>
        </w:rPr>
        <w:t xml:space="preserve"> </w:t>
      </w:r>
      <w:r w:rsidRPr="00011B95">
        <w:rPr>
          <w:rFonts w:ascii="Arial" w:hAnsi="Arial" w:cs="Arial"/>
          <w:bCs/>
          <w:color w:val="FF0000"/>
        </w:rPr>
        <w:t>KM</w:t>
      </w:r>
      <w:r w:rsidR="00011B95">
        <w:rPr>
          <w:rFonts w:ascii="Arial" w:hAnsi="Arial" w:cs="Arial"/>
        </w:rPr>
        <w:t xml:space="preserve"> </w:t>
      </w:r>
      <w:r w:rsidRPr="00011B95">
        <w:rPr>
          <w:rFonts w:ascii="Arial" w:hAnsi="Arial" w:cs="Arial"/>
        </w:rPr>
        <w:t>što će smanjiti nepokriveni gubitak iz pre</w:t>
      </w:r>
      <w:r w:rsidR="00011B95">
        <w:rPr>
          <w:rFonts w:ascii="Arial" w:hAnsi="Arial" w:cs="Arial"/>
        </w:rPr>
        <w:t>t</w:t>
      </w:r>
      <w:r w:rsidRPr="00011B95">
        <w:rPr>
          <w:rFonts w:ascii="Arial" w:hAnsi="Arial" w:cs="Arial"/>
        </w:rPr>
        <w:t>hodnih godina gd</w:t>
      </w:r>
      <w:r w:rsidR="00011B95">
        <w:rPr>
          <w:rFonts w:ascii="Arial" w:hAnsi="Arial" w:cs="Arial"/>
        </w:rPr>
        <w:t>j</w:t>
      </w:r>
      <w:r w:rsidRPr="00011B95">
        <w:rPr>
          <w:rFonts w:ascii="Arial" w:hAnsi="Arial" w:cs="Arial"/>
        </w:rPr>
        <w:t>e je ostvaren gubitak iznad visine kapitala.</w:t>
      </w:r>
    </w:p>
    <w:p w14:paraId="4CB6D939" w14:textId="4E1BE1B5" w:rsidR="00D75198" w:rsidRPr="00011B95" w:rsidRDefault="00011B95" w:rsidP="00D75198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lastRenderedPageBreak/>
        <w:t xml:space="preserve">UTVRĐENI </w:t>
      </w:r>
      <w:r w:rsidRPr="00011B95">
        <w:rPr>
          <w:rFonts w:cstheme="minorHAnsi"/>
          <w:b/>
          <w:i/>
          <w:iCs/>
          <w:sz w:val="28"/>
          <w:szCs w:val="28"/>
          <w:u w:val="single"/>
        </w:rPr>
        <w:t>RIZICI</w:t>
      </w:r>
    </w:p>
    <w:p w14:paraId="51EDC16E" w14:textId="77777777" w:rsidR="00D75198" w:rsidRDefault="00D75198" w:rsidP="00D7519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</w:rPr>
      </w:pPr>
    </w:p>
    <w:p w14:paraId="1DB83F8B" w14:textId="254B399B" w:rsidR="00D75198" w:rsidRPr="00771FBE" w:rsidRDefault="00D75198" w:rsidP="00F65C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FINANSIJSKI RIZIK – </w:t>
      </w:r>
      <w:r>
        <w:rPr>
          <w:rFonts w:ascii="Arial" w:hAnsi="Arial" w:cs="Arial"/>
        </w:rPr>
        <w:t xml:space="preserve">neizvjesnost planiranih prihoda po kojima bi se ostvarila neto dobit Kluba. </w:t>
      </w:r>
    </w:p>
    <w:p w14:paraId="2A0DEEF9" w14:textId="77777777" w:rsidR="00D75198" w:rsidRDefault="00D75198" w:rsidP="00F65C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</w:rPr>
      </w:pPr>
    </w:p>
    <w:p w14:paraId="406A772F" w14:textId="25264958" w:rsidR="00D75198" w:rsidRDefault="00D75198" w:rsidP="00F65C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</w:rPr>
      </w:pPr>
      <w:r w:rsidRPr="00771FBE">
        <w:rPr>
          <w:rFonts w:ascii="Arial" w:hAnsi="Arial" w:cs="Arial"/>
          <w:b/>
        </w:rPr>
        <w:t>LIČNI RIZIK</w:t>
      </w:r>
      <w:r w:rsidR="00F65C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Postoji veliki rizik u pogledu prodaje igrače i ostvarenju planiranog budžeta. Rizik se odnosi na moguće povrede igrača koji se planiraju prodati, njihovom povredom se onemogućuje transfer,</w:t>
      </w:r>
      <w:r w:rsidR="00F65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samim tim i prihod Kluba.</w:t>
      </w:r>
    </w:p>
    <w:p w14:paraId="4C6D29B7" w14:textId="77777777" w:rsidR="00D75198" w:rsidRDefault="00D75198" w:rsidP="00F65C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</w:rPr>
      </w:pPr>
    </w:p>
    <w:p w14:paraId="4F6B2F0C" w14:textId="2A73E344" w:rsidR="00D75198" w:rsidRDefault="00D75198" w:rsidP="00F65C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</w:rPr>
      </w:pPr>
      <w:r w:rsidRPr="00771FBE">
        <w:rPr>
          <w:rFonts w:ascii="Arial" w:hAnsi="Arial" w:cs="Arial"/>
          <w:b/>
        </w:rPr>
        <w:t>IMOVINSKI RIZIK</w:t>
      </w:r>
      <w:r w:rsidR="00F65C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Postoji rizik od promjene ugovora sa Direkc</w:t>
      </w:r>
      <w:r w:rsidR="00F65C9D">
        <w:rPr>
          <w:rFonts w:ascii="Arial" w:hAnsi="Arial" w:cs="Arial"/>
        </w:rPr>
        <w:t>i</w:t>
      </w:r>
      <w:r>
        <w:rPr>
          <w:rFonts w:ascii="Arial" w:hAnsi="Arial" w:cs="Arial"/>
        </w:rPr>
        <w:t>jom za izgradnju i razvoj grada, gde je do sad ustupanje terena i prostorija bilo bez nado</w:t>
      </w:r>
      <w:r w:rsidR="00F65C9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nade, a u budućnosti se planira da se ustupanja terena i objekata naplaćuju po tarifama koje usvoji </w:t>
      </w:r>
      <w:r w:rsidR="00F65C9D">
        <w:rPr>
          <w:rFonts w:ascii="Arial" w:hAnsi="Arial" w:cs="Arial"/>
        </w:rPr>
        <w:t>S</w:t>
      </w:r>
      <w:r>
        <w:rPr>
          <w:rFonts w:ascii="Arial" w:hAnsi="Arial" w:cs="Arial"/>
        </w:rPr>
        <w:t>kupština Direkcije.</w:t>
      </w:r>
    </w:p>
    <w:p w14:paraId="22DF3D0D" w14:textId="77777777" w:rsidR="00D75198" w:rsidRDefault="00D75198" w:rsidP="00F65C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</w:rPr>
      </w:pPr>
    </w:p>
    <w:p w14:paraId="2CA5EB84" w14:textId="5FA85265" w:rsidR="00D75198" w:rsidRDefault="00D75198" w:rsidP="00F65C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</w:rPr>
      </w:pPr>
      <w:r w:rsidRPr="00771FBE">
        <w:rPr>
          <w:rFonts w:ascii="Arial" w:hAnsi="Arial" w:cs="Arial"/>
          <w:b/>
        </w:rPr>
        <w:t>POSEBNI RIZIK</w:t>
      </w:r>
      <w:r w:rsidR="00F65C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promjena Predsjednika Upravnog odbora kao i njegovih članova i Direktora Kluba. Promjenom navedenih lica, Klub ne bi imao finansijsku sigurnost kao i logističku podršku.</w:t>
      </w:r>
      <w:r w:rsidR="00F65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Takođe</w:t>
      </w:r>
      <w:r w:rsidR="00F65C9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jedan od značajnih rizika je prekid saradnje sa Gradom, gde bi izostala sredstva iz GRANT projekata koje raspisuje Grad za klubove koji se takmiče u  Premijer ligi BiH. Sredstva koja su su bila planirana na skupštini </w:t>
      </w:r>
      <w:r w:rsidR="00F65C9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rada za </w:t>
      </w:r>
      <w:r w:rsidR="00507389">
        <w:rPr>
          <w:rFonts w:ascii="Arial" w:hAnsi="Arial" w:cs="Arial"/>
        </w:rPr>
        <w:t>2025</w:t>
      </w:r>
      <w:r w:rsidR="007F42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godinu za </w:t>
      </w:r>
      <w:r w:rsidR="00F65C9D" w:rsidRPr="00F65C9D">
        <w:rPr>
          <w:rFonts w:ascii="Arial" w:hAnsi="Arial" w:cs="Arial"/>
          <w:color w:val="FF0000"/>
        </w:rPr>
        <w:t>IME KLUBA</w:t>
      </w:r>
      <w:r w:rsidRPr="00F65C9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su </w:t>
      </w:r>
      <w:r w:rsidR="00F65C9D" w:rsidRPr="00F65C9D">
        <w:rPr>
          <w:rFonts w:ascii="Arial" w:hAnsi="Arial" w:cs="Arial"/>
          <w:color w:val="FF0000"/>
        </w:rPr>
        <w:t>IZNOS U</w:t>
      </w:r>
      <w:r w:rsidRPr="00F65C9D">
        <w:rPr>
          <w:rFonts w:ascii="Arial" w:hAnsi="Arial" w:cs="Arial"/>
          <w:color w:val="FF0000"/>
        </w:rPr>
        <w:t xml:space="preserve"> KM</w:t>
      </w:r>
      <w:r w:rsidR="00F65C9D">
        <w:rPr>
          <w:rFonts w:ascii="Arial" w:hAnsi="Arial" w:cs="Arial"/>
        </w:rPr>
        <w:t xml:space="preserve"> š</w:t>
      </w:r>
      <w:r>
        <w:rPr>
          <w:rFonts w:ascii="Arial" w:hAnsi="Arial" w:cs="Arial"/>
        </w:rPr>
        <w:t xml:space="preserve">to je značajan doprinos budžetu. </w:t>
      </w:r>
    </w:p>
    <w:p w14:paraId="7448F420" w14:textId="77777777" w:rsidR="00D75198" w:rsidRPr="000E10B1" w:rsidRDefault="00D75198" w:rsidP="00D7519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</w:p>
    <w:p w14:paraId="2DCA7347" w14:textId="77777777" w:rsidR="00D75198" w:rsidRDefault="00D75198" w:rsidP="00D75198"/>
    <w:p w14:paraId="78D4C66B" w14:textId="77777777" w:rsidR="00D75198" w:rsidRDefault="00D75198" w:rsidP="00E279FC">
      <w:pPr>
        <w:jc w:val="both"/>
        <w:rPr>
          <w:rFonts w:ascii="Arial" w:hAnsi="Arial" w:cs="Arial"/>
          <w:color w:val="FF0000"/>
        </w:rPr>
      </w:pPr>
    </w:p>
    <w:p w14:paraId="0976AF40" w14:textId="77777777" w:rsidR="00E279FC" w:rsidRDefault="00E279FC" w:rsidP="00E279FC">
      <w:pPr>
        <w:rPr>
          <w:rFonts w:ascii="Arial" w:hAnsi="Arial" w:cs="Arial"/>
          <w:color w:val="FF0000"/>
        </w:rPr>
      </w:pPr>
    </w:p>
    <w:p w14:paraId="7903A5B2" w14:textId="77777777" w:rsidR="00E279FC" w:rsidRPr="001E0C36" w:rsidRDefault="00E279FC" w:rsidP="00E279FC">
      <w:pPr>
        <w:rPr>
          <w:rFonts w:ascii="Arial" w:hAnsi="Arial" w:cs="Arial"/>
          <w:color w:val="FF0000"/>
        </w:rPr>
      </w:pPr>
    </w:p>
    <w:sectPr w:rsidR="00E279FC" w:rsidRPr="001E0C36" w:rsidSect="009E3C61">
      <w:head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F4964" w14:textId="77777777" w:rsidR="00BA740F" w:rsidRDefault="00BA740F">
      <w:pPr>
        <w:spacing w:after="0" w:line="240" w:lineRule="auto"/>
      </w:pPr>
      <w:r>
        <w:separator/>
      </w:r>
    </w:p>
  </w:endnote>
  <w:endnote w:type="continuationSeparator" w:id="0">
    <w:p w14:paraId="13E60CC0" w14:textId="77777777" w:rsidR="00BA740F" w:rsidRDefault="00BA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Fedra Sans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C20A" w14:textId="77777777" w:rsidR="00BA740F" w:rsidRDefault="00BA740F">
      <w:pPr>
        <w:spacing w:after="0" w:line="240" w:lineRule="auto"/>
      </w:pPr>
      <w:r>
        <w:separator/>
      </w:r>
    </w:p>
  </w:footnote>
  <w:footnote w:type="continuationSeparator" w:id="0">
    <w:p w14:paraId="3E95AC38" w14:textId="77777777" w:rsidR="00BA740F" w:rsidRDefault="00BA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BF34" w14:textId="77777777" w:rsidR="00433AD0" w:rsidRDefault="00433AD0" w:rsidP="00A24B67">
    <w:pPr>
      <w:pStyle w:val="Header"/>
      <w:rPr>
        <w:rFonts w:ascii="Arial" w:hAnsi="Arial" w:cs="Arial"/>
        <w:sz w:val="20"/>
        <w:szCs w:val="20"/>
      </w:rPr>
    </w:pPr>
  </w:p>
  <w:p w14:paraId="5591D7B6" w14:textId="234C0A03" w:rsidR="001F6900" w:rsidRPr="00433AD0" w:rsidRDefault="001F6900">
    <w:pPr>
      <w:pStyle w:val="Header"/>
      <w:rPr>
        <w:rFonts w:ascii="Arial" w:hAnsi="Arial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1C2"/>
    <w:multiLevelType w:val="hybridMultilevel"/>
    <w:tmpl w:val="8D2AEE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FE2"/>
    <w:multiLevelType w:val="hybridMultilevel"/>
    <w:tmpl w:val="B6CAE5CE"/>
    <w:lvl w:ilvl="0" w:tplc="E4A299A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0EAF"/>
    <w:multiLevelType w:val="hybridMultilevel"/>
    <w:tmpl w:val="F7924D74"/>
    <w:lvl w:ilvl="0" w:tplc="0409000B">
      <w:start w:val="1"/>
      <w:numFmt w:val="bullet"/>
      <w:lvlText w:val=""/>
      <w:lvlJc w:val="left"/>
      <w:pPr>
        <w:spacing w:line="240" w:lineRule="auto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0E0"/>
    <w:multiLevelType w:val="hybridMultilevel"/>
    <w:tmpl w:val="EF1233C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441"/>
    <w:multiLevelType w:val="multilevel"/>
    <w:tmpl w:val="C3EAA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A47D9B"/>
    <w:multiLevelType w:val="hybridMultilevel"/>
    <w:tmpl w:val="EC82DA26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4716"/>
    <w:multiLevelType w:val="hybridMultilevel"/>
    <w:tmpl w:val="B172F156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6214"/>
    <w:multiLevelType w:val="hybridMultilevel"/>
    <w:tmpl w:val="A3741AD4"/>
    <w:lvl w:ilvl="0" w:tplc="FDCAE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E7E36"/>
    <w:multiLevelType w:val="hybridMultilevel"/>
    <w:tmpl w:val="8DBA7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64E8"/>
    <w:multiLevelType w:val="hybridMultilevel"/>
    <w:tmpl w:val="367EEDC6"/>
    <w:lvl w:ilvl="0" w:tplc="1252287C">
      <w:start w:val="1"/>
      <w:numFmt w:val="decimal"/>
      <w:lvlText w:val="%1."/>
      <w:lvlJc w:val="left"/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974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3022A5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547849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802EBF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0D2217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32464"/>
    <w:multiLevelType w:val="hybridMultilevel"/>
    <w:tmpl w:val="C8ACFBB6"/>
    <w:lvl w:ilvl="0" w:tplc="678CF3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5B4C"/>
    <w:multiLevelType w:val="hybridMultilevel"/>
    <w:tmpl w:val="86E8D75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42E0"/>
    <w:multiLevelType w:val="hybridMultilevel"/>
    <w:tmpl w:val="F54ABD9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34E9"/>
    <w:multiLevelType w:val="hybridMultilevel"/>
    <w:tmpl w:val="24CE730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70056"/>
    <w:multiLevelType w:val="hybridMultilevel"/>
    <w:tmpl w:val="DAFA5FCA"/>
    <w:lvl w:ilvl="0" w:tplc="268084E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28" w:hanging="360"/>
      </w:pPr>
    </w:lvl>
    <w:lvl w:ilvl="2" w:tplc="281A001B" w:tentative="1">
      <w:start w:val="1"/>
      <w:numFmt w:val="lowerRoman"/>
      <w:lvlText w:val="%3."/>
      <w:lvlJc w:val="right"/>
      <w:pPr>
        <w:ind w:left="1848" w:hanging="180"/>
      </w:pPr>
    </w:lvl>
    <w:lvl w:ilvl="3" w:tplc="281A000F" w:tentative="1">
      <w:start w:val="1"/>
      <w:numFmt w:val="decimal"/>
      <w:lvlText w:val="%4."/>
      <w:lvlJc w:val="left"/>
      <w:pPr>
        <w:ind w:left="2568" w:hanging="360"/>
      </w:pPr>
    </w:lvl>
    <w:lvl w:ilvl="4" w:tplc="281A0019" w:tentative="1">
      <w:start w:val="1"/>
      <w:numFmt w:val="lowerLetter"/>
      <w:lvlText w:val="%5."/>
      <w:lvlJc w:val="left"/>
      <w:pPr>
        <w:ind w:left="3288" w:hanging="360"/>
      </w:pPr>
    </w:lvl>
    <w:lvl w:ilvl="5" w:tplc="281A001B" w:tentative="1">
      <w:start w:val="1"/>
      <w:numFmt w:val="lowerRoman"/>
      <w:lvlText w:val="%6."/>
      <w:lvlJc w:val="right"/>
      <w:pPr>
        <w:ind w:left="4008" w:hanging="180"/>
      </w:pPr>
    </w:lvl>
    <w:lvl w:ilvl="6" w:tplc="281A000F" w:tentative="1">
      <w:start w:val="1"/>
      <w:numFmt w:val="decimal"/>
      <w:lvlText w:val="%7."/>
      <w:lvlJc w:val="left"/>
      <w:pPr>
        <w:ind w:left="4728" w:hanging="360"/>
      </w:pPr>
    </w:lvl>
    <w:lvl w:ilvl="7" w:tplc="281A0019" w:tentative="1">
      <w:start w:val="1"/>
      <w:numFmt w:val="lowerLetter"/>
      <w:lvlText w:val="%8."/>
      <w:lvlJc w:val="left"/>
      <w:pPr>
        <w:ind w:left="5448" w:hanging="360"/>
      </w:pPr>
    </w:lvl>
    <w:lvl w:ilvl="8" w:tplc="28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39245946"/>
    <w:multiLevelType w:val="hybridMultilevel"/>
    <w:tmpl w:val="409C156A"/>
    <w:lvl w:ilvl="0" w:tplc="12522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3C07"/>
    <w:multiLevelType w:val="multilevel"/>
    <w:tmpl w:val="537AC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323325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14A40"/>
    <w:multiLevelType w:val="hybridMultilevel"/>
    <w:tmpl w:val="9414468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3DC8"/>
    <w:multiLevelType w:val="hybridMultilevel"/>
    <w:tmpl w:val="B4CA5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979B8"/>
    <w:multiLevelType w:val="multilevel"/>
    <w:tmpl w:val="C3EAA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291B8D"/>
    <w:multiLevelType w:val="multilevel"/>
    <w:tmpl w:val="C3EAA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2C0D60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7470826"/>
    <w:multiLevelType w:val="hybridMultilevel"/>
    <w:tmpl w:val="A3D83D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905FC"/>
    <w:multiLevelType w:val="hybridMultilevel"/>
    <w:tmpl w:val="689226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A2AE5"/>
    <w:multiLevelType w:val="hybridMultilevel"/>
    <w:tmpl w:val="BDFE5D8A"/>
    <w:lvl w:ilvl="0" w:tplc="9DE83904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746"/>
    <w:multiLevelType w:val="hybridMultilevel"/>
    <w:tmpl w:val="648810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164AE"/>
    <w:multiLevelType w:val="hybridMultilevel"/>
    <w:tmpl w:val="6B482F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0530B"/>
    <w:multiLevelType w:val="hybridMultilevel"/>
    <w:tmpl w:val="B1B63D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EB6"/>
    <w:multiLevelType w:val="multilevel"/>
    <w:tmpl w:val="2ED29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5" w15:restartNumberingAfterBreak="0">
    <w:nsid w:val="680F54E4"/>
    <w:multiLevelType w:val="hybridMultilevel"/>
    <w:tmpl w:val="CDACB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8481B"/>
    <w:multiLevelType w:val="hybridMultilevel"/>
    <w:tmpl w:val="DB1424C8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67A40"/>
    <w:multiLevelType w:val="hybridMultilevel"/>
    <w:tmpl w:val="82047116"/>
    <w:lvl w:ilvl="0" w:tplc="E23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65198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3A7EB9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5034EC4"/>
    <w:multiLevelType w:val="hybridMultilevel"/>
    <w:tmpl w:val="D6EA7864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31836"/>
    <w:multiLevelType w:val="hybridMultilevel"/>
    <w:tmpl w:val="209AF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7070D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DBA0BEE"/>
    <w:multiLevelType w:val="multilevel"/>
    <w:tmpl w:val="0DCED93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8"/>
  </w:num>
  <w:num w:numId="2">
    <w:abstractNumId w:val="4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5"/>
  </w:num>
  <w:num w:numId="8">
    <w:abstractNumId w:val="21"/>
  </w:num>
  <w:num w:numId="9">
    <w:abstractNumId w:val="26"/>
  </w:num>
  <w:num w:numId="10">
    <w:abstractNumId w:val="4"/>
  </w:num>
  <w:num w:numId="11">
    <w:abstractNumId w:val="18"/>
  </w:num>
  <w:num w:numId="12">
    <w:abstractNumId w:val="29"/>
  </w:num>
  <w:num w:numId="13">
    <w:abstractNumId w:val="30"/>
  </w:num>
  <w:num w:numId="14">
    <w:abstractNumId w:val="31"/>
  </w:num>
  <w:num w:numId="15">
    <w:abstractNumId w:val="5"/>
  </w:num>
  <w:num w:numId="16">
    <w:abstractNumId w:val="23"/>
  </w:num>
  <w:num w:numId="17">
    <w:abstractNumId w:val="17"/>
  </w:num>
  <w:num w:numId="18">
    <w:abstractNumId w:val="28"/>
  </w:num>
  <w:num w:numId="19">
    <w:abstractNumId w:val="3"/>
  </w:num>
  <w:num w:numId="20">
    <w:abstractNumId w:val="0"/>
  </w:num>
  <w:num w:numId="21">
    <w:abstractNumId w:val="36"/>
  </w:num>
  <w:num w:numId="22">
    <w:abstractNumId w:val="35"/>
  </w:num>
  <w:num w:numId="23">
    <w:abstractNumId w:val="39"/>
  </w:num>
  <w:num w:numId="24">
    <w:abstractNumId w:val="11"/>
  </w:num>
  <w:num w:numId="25">
    <w:abstractNumId w:val="10"/>
  </w:num>
  <w:num w:numId="26">
    <w:abstractNumId w:val="22"/>
  </w:num>
  <w:num w:numId="27">
    <w:abstractNumId w:val="27"/>
  </w:num>
  <w:num w:numId="28">
    <w:abstractNumId w:val="43"/>
  </w:num>
  <w:num w:numId="29">
    <w:abstractNumId w:val="42"/>
  </w:num>
  <w:num w:numId="30">
    <w:abstractNumId w:val="14"/>
  </w:num>
  <w:num w:numId="31">
    <w:abstractNumId w:val="12"/>
  </w:num>
  <w:num w:numId="32">
    <w:abstractNumId w:val="13"/>
  </w:num>
  <w:num w:numId="33">
    <w:abstractNumId w:val="41"/>
  </w:num>
  <w:num w:numId="34">
    <w:abstractNumId w:val="1"/>
  </w:num>
  <w:num w:numId="35">
    <w:abstractNumId w:val="2"/>
  </w:num>
  <w:num w:numId="36">
    <w:abstractNumId w:val="34"/>
  </w:num>
  <w:num w:numId="37">
    <w:abstractNumId w:val="19"/>
  </w:num>
  <w:num w:numId="38">
    <w:abstractNumId w:val="8"/>
  </w:num>
  <w:num w:numId="39">
    <w:abstractNumId w:val="6"/>
  </w:num>
  <w:num w:numId="40">
    <w:abstractNumId w:val="7"/>
  </w:num>
  <w:num w:numId="41">
    <w:abstractNumId w:val="37"/>
  </w:num>
  <w:num w:numId="42">
    <w:abstractNumId w:val="33"/>
  </w:num>
  <w:num w:numId="43">
    <w:abstractNumId w:val="15"/>
  </w:num>
  <w:num w:numId="44">
    <w:abstractNumId w:val="9"/>
  </w:num>
  <w:num w:numId="4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0D"/>
    <w:rsid w:val="00003C32"/>
    <w:rsid w:val="0000406F"/>
    <w:rsid w:val="00011B95"/>
    <w:rsid w:val="00011B9F"/>
    <w:rsid w:val="00016CF0"/>
    <w:rsid w:val="00020DD3"/>
    <w:rsid w:val="00026129"/>
    <w:rsid w:val="000278FE"/>
    <w:rsid w:val="0003274E"/>
    <w:rsid w:val="00033229"/>
    <w:rsid w:val="000362E6"/>
    <w:rsid w:val="00040FC6"/>
    <w:rsid w:val="00041733"/>
    <w:rsid w:val="0004258D"/>
    <w:rsid w:val="0004530C"/>
    <w:rsid w:val="00060A1E"/>
    <w:rsid w:val="00061A62"/>
    <w:rsid w:val="00065B2F"/>
    <w:rsid w:val="00066E38"/>
    <w:rsid w:val="00071901"/>
    <w:rsid w:val="00071E16"/>
    <w:rsid w:val="00082FC8"/>
    <w:rsid w:val="00086FB2"/>
    <w:rsid w:val="0008729E"/>
    <w:rsid w:val="00090AAF"/>
    <w:rsid w:val="000929BC"/>
    <w:rsid w:val="00094663"/>
    <w:rsid w:val="00096043"/>
    <w:rsid w:val="000A1D37"/>
    <w:rsid w:val="000A483A"/>
    <w:rsid w:val="000A7184"/>
    <w:rsid w:val="000B5BBB"/>
    <w:rsid w:val="000C109A"/>
    <w:rsid w:val="000C3BA1"/>
    <w:rsid w:val="000C5DB1"/>
    <w:rsid w:val="000C731E"/>
    <w:rsid w:val="000C73F8"/>
    <w:rsid w:val="000D00E5"/>
    <w:rsid w:val="000D09F4"/>
    <w:rsid w:val="000D4EFC"/>
    <w:rsid w:val="000D75D7"/>
    <w:rsid w:val="000E42C7"/>
    <w:rsid w:val="000E643B"/>
    <w:rsid w:val="000F1ACB"/>
    <w:rsid w:val="001002F6"/>
    <w:rsid w:val="00102786"/>
    <w:rsid w:val="001044FB"/>
    <w:rsid w:val="00105D1B"/>
    <w:rsid w:val="00107DD0"/>
    <w:rsid w:val="001133F1"/>
    <w:rsid w:val="001178A0"/>
    <w:rsid w:val="00130808"/>
    <w:rsid w:val="001323C3"/>
    <w:rsid w:val="00134D8F"/>
    <w:rsid w:val="001367B2"/>
    <w:rsid w:val="00137729"/>
    <w:rsid w:val="0014418D"/>
    <w:rsid w:val="00144794"/>
    <w:rsid w:val="00146313"/>
    <w:rsid w:val="0014665B"/>
    <w:rsid w:val="001468BF"/>
    <w:rsid w:val="00150129"/>
    <w:rsid w:val="00152392"/>
    <w:rsid w:val="00153B42"/>
    <w:rsid w:val="00155E24"/>
    <w:rsid w:val="00156512"/>
    <w:rsid w:val="00157300"/>
    <w:rsid w:val="00161D5E"/>
    <w:rsid w:val="00163211"/>
    <w:rsid w:val="00163459"/>
    <w:rsid w:val="001700A6"/>
    <w:rsid w:val="001722CB"/>
    <w:rsid w:val="001726EA"/>
    <w:rsid w:val="00173EC8"/>
    <w:rsid w:val="00175DC5"/>
    <w:rsid w:val="00176F39"/>
    <w:rsid w:val="0017709B"/>
    <w:rsid w:val="00177F89"/>
    <w:rsid w:val="00181B1F"/>
    <w:rsid w:val="00181D02"/>
    <w:rsid w:val="00184B61"/>
    <w:rsid w:val="001850D8"/>
    <w:rsid w:val="00187D4B"/>
    <w:rsid w:val="00191A8A"/>
    <w:rsid w:val="00196160"/>
    <w:rsid w:val="001B018B"/>
    <w:rsid w:val="001B089C"/>
    <w:rsid w:val="001B0ADB"/>
    <w:rsid w:val="001B3CA0"/>
    <w:rsid w:val="001C2935"/>
    <w:rsid w:val="001C40F2"/>
    <w:rsid w:val="001C5CAA"/>
    <w:rsid w:val="001D325E"/>
    <w:rsid w:val="001D50F0"/>
    <w:rsid w:val="001E05D4"/>
    <w:rsid w:val="001E0C36"/>
    <w:rsid w:val="001E34BB"/>
    <w:rsid w:val="001E4B73"/>
    <w:rsid w:val="001E7215"/>
    <w:rsid w:val="001F615B"/>
    <w:rsid w:val="001F66A9"/>
    <w:rsid w:val="001F6900"/>
    <w:rsid w:val="001F6B46"/>
    <w:rsid w:val="001F7068"/>
    <w:rsid w:val="001F7EDC"/>
    <w:rsid w:val="002005F2"/>
    <w:rsid w:val="00205734"/>
    <w:rsid w:val="002064DE"/>
    <w:rsid w:val="00207A3F"/>
    <w:rsid w:val="00210277"/>
    <w:rsid w:val="00216D73"/>
    <w:rsid w:val="00220461"/>
    <w:rsid w:val="00220D0A"/>
    <w:rsid w:val="00221735"/>
    <w:rsid w:val="00224642"/>
    <w:rsid w:val="00224CE4"/>
    <w:rsid w:val="0022533E"/>
    <w:rsid w:val="002266B0"/>
    <w:rsid w:val="0022768F"/>
    <w:rsid w:val="002276CC"/>
    <w:rsid w:val="00227E30"/>
    <w:rsid w:val="0023487B"/>
    <w:rsid w:val="002370DC"/>
    <w:rsid w:val="00243B4D"/>
    <w:rsid w:val="002464AE"/>
    <w:rsid w:val="00247078"/>
    <w:rsid w:val="0025233F"/>
    <w:rsid w:val="00254396"/>
    <w:rsid w:val="00261271"/>
    <w:rsid w:val="00261831"/>
    <w:rsid w:val="00261E38"/>
    <w:rsid w:val="002647B3"/>
    <w:rsid w:val="0026593B"/>
    <w:rsid w:val="00265E3B"/>
    <w:rsid w:val="00267A8F"/>
    <w:rsid w:val="00276B99"/>
    <w:rsid w:val="0028063E"/>
    <w:rsid w:val="00285188"/>
    <w:rsid w:val="00290150"/>
    <w:rsid w:val="0029157C"/>
    <w:rsid w:val="00291C15"/>
    <w:rsid w:val="0029252B"/>
    <w:rsid w:val="002936FF"/>
    <w:rsid w:val="00295AB5"/>
    <w:rsid w:val="002A117B"/>
    <w:rsid w:val="002A75D1"/>
    <w:rsid w:val="002B0071"/>
    <w:rsid w:val="002B1C34"/>
    <w:rsid w:val="002B2355"/>
    <w:rsid w:val="002B2760"/>
    <w:rsid w:val="002B2E3C"/>
    <w:rsid w:val="002B3679"/>
    <w:rsid w:val="002B47C6"/>
    <w:rsid w:val="002B5E5A"/>
    <w:rsid w:val="002B6660"/>
    <w:rsid w:val="002C0ABA"/>
    <w:rsid w:val="002C0D1F"/>
    <w:rsid w:val="002C37F1"/>
    <w:rsid w:val="002C3DD0"/>
    <w:rsid w:val="002D003D"/>
    <w:rsid w:val="002D0F5D"/>
    <w:rsid w:val="002D3D74"/>
    <w:rsid w:val="002D446B"/>
    <w:rsid w:val="002E1EA0"/>
    <w:rsid w:val="002E59DD"/>
    <w:rsid w:val="002F088F"/>
    <w:rsid w:val="002F1155"/>
    <w:rsid w:val="002F39D4"/>
    <w:rsid w:val="00300335"/>
    <w:rsid w:val="003043DA"/>
    <w:rsid w:val="003063A4"/>
    <w:rsid w:val="00307B01"/>
    <w:rsid w:val="00313058"/>
    <w:rsid w:val="003170AC"/>
    <w:rsid w:val="00323F84"/>
    <w:rsid w:val="00324BB9"/>
    <w:rsid w:val="0032550B"/>
    <w:rsid w:val="00325ADA"/>
    <w:rsid w:val="0033097C"/>
    <w:rsid w:val="00332109"/>
    <w:rsid w:val="0033367B"/>
    <w:rsid w:val="0033538A"/>
    <w:rsid w:val="00335396"/>
    <w:rsid w:val="00335D81"/>
    <w:rsid w:val="00340242"/>
    <w:rsid w:val="00341E10"/>
    <w:rsid w:val="00344D63"/>
    <w:rsid w:val="00350DF2"/>
    <w:rsid w:val="00352EBF"/>
    <w:rsid w:val="00355430"/>
    <w:rsid w:val="00356497"/>
    <w:rsid w:val="003610FA"/>
    <w:rsid w:val="00362F7B"/>
    <w:rsid w:val="003656E6"/>
    <w:rsid w:val="0036573D"/>
    <w:rsid w:val="0037065D"/>
    <w:rsid w:val="0037137C"/>
    <w:rsid w:val="00372387"/>
    <w:rsid w:val="003728B3"/>
    <w:rsid w:val="00373D95"/>
    <w:rsid w:val="00375326"/>
    <w:rsid w:val="00381130"/>
    <w:rsid w:val="00381470"/>
    <w:rsid w:val="00382111"/>
    <w:rsid w:val="00384BEB"/>
    <w:rsid w:val="003861C4"/>
    <w:rsid w:val="0039255B"/>
    <w:rsid w:val="003945F4"/>
    <w:rsid w:val="003977A6"/>
    <w:rsid w:val="003A09BF"/>
    <w:rsid w:val="003A11CF"/>
    <w:rsid w:val="003A40F5"/>
    <w:rsid w:val="003A5E0F"/>
    <w:rsid w:val="003B173C"/>
    <w:rsid w:val="003B3673"/>
    <w:rsid w:val="003B5F0E"/>
    <w:rsid w:val="003C59EB"/>
    <w:rsid w:val="003D36BA"/>
    <w:rsid w:val="003E2592"/>
    <w:rsid w:val="003E483B"/>
    <w:rsid w:val="003E5147"/>
    <w:rsid w:val="003E6692"/>
    <w:rsid w:val="003F3A35"/>
    <w:rsid w:val="003F76F2"/>
    <w:rsid w:val="003F77CA"/>
    <w:rsid w:val="003F77F3"/>
    <w:rsid w:val="00403432"/>
    <w:rsid w:val="004046EC"/>
    <w:rsid w:val="00415361"/>
    <w:rsid w:val="00421F78"/>
    <w:rsid w:val="004221B5"/>
    <w:rsid w:val="00427696"/>
    <w:rsid w:val="00433AD0"/>
    <w:rsid w:val="0043450A"/>
    <w:rsid w:val="004365AA"/>
    <w:rsid w:val="004371EF"/>
    <w:rsid w:val="00437DF3"/>
    <w:rsid w:val="00442A04"/>
    <w:rsid w:val="00452229"/>
    <w:rsid w:val="00452D2C"/>
    <w:rsid w:val="004557C0"/>
    <w:rsid w:val="004604F3"/>
    <w:rsid w:val="0046121F"/>
    <w:rsid w:val="00461C25"/>
    <w:rsid w:val="00462191"/>
    <w:rsid w:val="00465BBB"/>
    <w:rsid w:val="00467B8D"/>
    <w:rsid w:val="004700DA"/>
    <w:rsid w:val="0047146D"/>
    <w:rsid w:val="004719B1"/>
    <w:rsid w:val="00474136"/>
    <w:rsid w:val="0048019E"/>
    <w:rsid w:val="00480C4C"/>
    <w:rsid w:val="00482135"/>
    <w:rsid w:val="00483D8A"/>
    <w:rsid w:val="0048493B"/>
    <w:rsid w:val="00491B9D"/>
    <w:rsid w:val="00495CCE"/>
    <w:rsid w:val="00496F7A"/>
    <w:rsid w:val="004A145C"/>
    <w:rsid w:val="004A3643"/>
    <w:rsid w:val="004A4AFB"/>
    <w:rsid w:val="004A4D6B"/>
    <w:rsid w:val="004A74E6"/>
    <w:rsid w:val="004B2AB2"/>
    <w:rsid w:val="004B2C51"/>
    <w:rsid w:val="004B42BF"/>
    <w:rsid w:val="004B6AC9"/>
    <w:rsid w:val="004C60FA"/>
    <w:rsid w:val="004D263B"/>
    <w:rsid w:val="004D31AB"/>
    <w:rsid w:val="004D32D0"/>
    <w:rsid w:val="004D41F3"/>
    <w:rsid w:val="004E0396"/>
    <w:rsid w:val="004F2EE8"/>
    <w:rsid w:val="004F4D3B"/>
    <w:rsid w:val="004F55B8"/>
    <w:rsid w:val="004F7D31"/>
    <w:rsid w:val="00507389"/>
    <w:rsid w:val="00511DDD"/>
    <w:rsid w:val="00512055"/>
    <w:rsid w:val="00512392"/>
    <w:rsid w:val="00514C14"/>
    <w:rsid w:val="00515CA5"/>
    <w:rsid w:val="005219BC"/>
    <w:rsid w:val="00522B58"/>
    <w:rsid w:val="00541ADF"/>
    <w:rsid w:val="005460BB"/>
    <w:rsid w:val="0054647C"/>
    <w:rsid w:val="00547A64"/>
    <w:rsid w:val="005509C8"/>
    <w:rsid w:val="005510C8"/>
    <w:rsid w:val="00551836"/>
    <w:rsid w:val="00555A48"/>
    <w:rsid w:val="00555E1C"/>
    <w:rsid w:val="00563AEB"/>
    <w:rsid w:val="00563F61"/>
    <w:rsid w:val="00567FFB"/>
    <w:rsid w:val="00582229"/>
    <w:rsid w:val="00582889"/>
    <w:rsid w:val="005844CB"/>
    <w:rsid w:val="0058451C"/>
    <w:rsid w:val="00586282"/>
    <w:rsid w:val="00586CA4"/>
    <w:rsid w:val="00590036"/>
    <w:rsid w:val="00592C37"/>
    <w:rsid w:val="005933A6"/>
    <w:rsid w:val="00593A2E"/>
    <w:rsid w:val="005A00F3"/>
    <w:rsid w:val="005A39DA"/>
    <w:rsid w:val="005A4CC8"/>
    <w:rsid w:val="005B169C"/>
    <w:rsid w:val="005B24F7"/>
    <w:rsid w:val="005B2FC2"/>
    <w:rsid w:val="005B754C"/>
    <w:rsid w:val="005C0DB4"/>
    <w:rsid w:val="005C18EC"/>
    <w:rsid w:val="005C61A9"/>
    <w:rsid w:val="005D2B9B"/>
    <w:rsid w:val="005D703D"/>
    <w:rsid w:val="005F13D4"/>
    <w:rsid w:val="006052CB"/>
    <w:rsid w:val="00611003"/>
    <w:rsid w:val="00612B28"/>
    <w:rsid w:val="00613430"/>
    <w:rsid w:val="00614B73"/>
    <w:rsid w:val="006207C3"/>
    <w:rsid w:val="00621461"/>
    <w:rsid w:val="006238F5"/>
    <w:rsid w:val="006316C0"/>
    <w:rsid w:val="006377BF"/>
    <w:rsid w:val="00637F8E"/>
    <w:rsid w:val="00640DE3"/>
    <w:rsid w:val="006469AD"/>
    <w:rsid w:val="00651A7F"/>
    <w:rsid w:val="0066161E"/>
    <w:rsid w:val="00664C8A"/>
    <w:rsid w:val="00672059"/>
    <w:rsid w:val="00673B8C"/>
    <w:rsid w:val="00674B74"/>
    <w:rsid w:val="006775F9"/>
    <w:rsid w:val="00677AFA"/>
    <w:rsid w:val="006842B2"/>
    <w:rsid w:val="00684427"/>
    <w:rsid w:val="00686649"/>
    <w:rsid w:val="0068665D"/>
    <w:rsid w:val="00692FCF"/>
    <w:rsid w:val="0069601C"/>
    <w:rsid w:val="006A47F6"/>
    <w:rsid w:val="006A4CAD"/>
    <w:rsid w:val="006B3DFD"/>
    <w:rsid w:val="006B56AB"/>
    <w:rsid w:val="006C6A58"/>
    <w:rsid w:val="006D32F0"/>
    <w:rsid w:val="006D3316"/>
    <w:rsid w:val="006D4739"/>
    <w:rsid w:val="006D4E9B"/>
    <w:rsid w:val="006D5D55"/>
    <w:rsid w:val="006D7112"/>
    <w:rsid w:val="006E09B7"/>
    <w:rsid w:val="006F1878"/>
    <w:rsid w:val="006F1C0A"/>
    <w:rsid w:val="006F49BB"/>
    <w:rsid w:val="00701036"/>
    <w:rsid w:val="007050E7"/>
    <w:rsid w:val="00705355"/>
    <w:rsid w:val="00707177"/>
    <w:rsid w:val="00710104"/>
    <w:rsid w:val="00713B01"/>
    <w:rsid w:val="007175B0"/>
    <w:rsid w:val="007203DC"/>
    <w:rsid w:val="007212B2"/>
    <w:rsid w:val="00721B0E"/>
    <w:rsid w:val="00722B3E"/>
    <w:rsid w:val="007230AA"/>
    <w:rsid w:val="007235C4"/>
    <w:rsid w:val="00726DF9"/>
    <w:rsid w:val="0073039A"/>
    <w:rsid w:val="007312FE"/>
    <w:rsid w:val="00732BB4"/>
    <w:rsid w:val="00733BF7"/>
    <w:rsid w:val="007350F4"/>
    <w:rsid w:val="0074182D"/>
    <w:rsid w:val="00745188"/>
    <w:rsid w:val="00746C2F"/>
    <w:rsid w:val="00751FE3"/>
    <w:rsid w:val="00754DBC"/>
    <w:rsid w:val="00756049"/>
    <w:rsid w:val="00763480"/>
    <w:rsid w:val="0076778F"/>
    <w:rsid w:val="00775F04"/>
    <w:rsid w:val="007770FC"/>
    <w:rsid w:val="00783126"/>
    <w:rsid w:val="007847CB"/>
    <w:rsid w:val="00790D01"/>
    <w:rsid w:val="0079125B"/>
    <w:rsid w:val="00793EDA"/>
    <w:rsid w:val="00794265"/>
    <w:rsid w:val="00796EBE"/>
    <w:rsid w:val="007971EB"/>
    <w:rsid w:val="007A3C55"/>
    <w:rsid w:val="007A53F3"/>
    <w:rsid w:val="007A6B59"/>
    <w:rsid w:val="007B1FC3"/>
    <w:rsid w:val="007B2449"/>
    <w:rsid w:val="007B5526"/>
    <w:rsid w:val="007C41E4"/>
    <w:rsid w:val="007C6F38"/>
    <w:rsid w:val="007D0515"/>
    <w:rsid w:val="007D0FF0"/>
    <w:rsid w:val="007D23A0"/>
    <w:rsid w:val="007D3697"/>
    <w:rsid w:val="007D5520"/>
    <w:rsid w:val="007F244A"/>
    <w:rsid w:val="007F384E"/>
    <w:rsid w:val="007F3DE6"/>
    <w:rsid w:val="007F4211"/>
    <w:rsid w:val="007F7E6B"/>
    <w:rsid w:val="00802745"/>
    <w:rsid w:val="00806769"/>
    <w:rsid w:val="00807559"/>
    <w:rsid w:val="00810E6A"/>
    <w:rsid w:val="00811464"/>
    <w:rsid w:val="00811B85"/>
    <w:rsid w:val="00813C23"/>
    <w:rsid w:val="00817F8C"/>
    <w:rsid w:val="008249A9"/>
    <w:rsid w:val="00831054"/>
    <w:rsid w:val="008403D9"/>
    <w:rsid w:val="00841ED6"/>
    <w:rsid w:val="00846E3D"/>
    <w:rsid w:val="0085616A"/>
    <w:rsid w:val="00856847"/>
    <w:rsid w:val="008569C5"/>
    <w:rsid w:val="00861641"/>
    <w:rsid w:val="00866569"/>
    <w:rsid w:val="00870914"/>
    <w:rsid w:val="008730A3"/>
    <w:rsid w:val="00877720"/>
    <w:rsid w:val="0088595F"/>
    <w:rsid w:val="00893ADF"/>
    <w:rsid w:val="0089510D"/>
    <w:rsid w:val="008A33A3"/>
    <w:rsid w:val="008A5A9F"/>
    <w:rsid w:val="008B0D0B"/>
    <w:rsid w:val="008B748D"/>
    <w:rsid w:val="008D1C86"/>
    <w:rsid w:val="008D29C3"/>
    <w:rsid w:val="008D6488"/>
    <w:rsid w:val="008F0F66"/>
    <w:rsid w:val="008F365A"/>
    <w:rsid w:val="00904AF3"/>
    <w:rsid w:val="009123B4"/>
    <w:rsid w:val="00913F67"/>
    <w:rsid w:val="00932592"/>
    <w:rsid w:val="0094048E"/>
    <w:rsid w:val="00941C46"/>
    <w:rsid w:val="0094537F"/>
    <w:rsid w:val="00945FF8"/>
    <w:rsid w:val="0094613B"/>
    <w:rsid w:val="00946668"/>
    <w:rsid w:val="00946FA4"/>
    <w:rsid w:val="00952D47"/>
    <w:rsid w:val="009531C0"/>
    <w:rsid w:val="009534F7"/>
    <w:rsid w:val="00953855"/>
    <w:rsid w:val="00955A06"/>
    <w:rsid w:val="00955AE2"/>
    <w:rsid w:val="00955E20"/>
    <w:rsid w:val="009622CE"/>
    <w:rsid w:val="00962B57"/>
    <w:rsid w:val="00962C52"/>
    <w:rsid w:val="00964985"/>
    <w:rsid w:val="00964B78"/>
    <w:rsid w:val="00966D76"/>
    <w:rsid w:val="00972C9D"/>
    <w:rsid w:val="00975286"/>
    <w:rsid w:val="00976975"/>
    <w:rsid w:val="00980EEC"/>
    <w:rsid w:val="009815C4"/>
    <w:rsid w:val="00983CF1"/>
    <w:rsid w:val="00991F40"/>
    <w:rsid w:val="00996104"/>
    <w:rsid w:val="009A1E73"/>
    <w:rsid w:val="009A5836"/>
    <w:rsid w:val="009A5BB7"/>
    <w:rsid w:val="009B0A51"/>
    <w:rsid w:val="009B3070"/>
    <w:rsid w:val="009B3A41"/>
    <w:rsid w:val="009C13B2"/>
    <w:rsid w:val="009C1812"/>
    <w:rsid w:val="009C5BD1"/>
    <w:rsid w:val="009C5CA9"/>
    <w:rsid w:val="009C746D"/>
    <w:rsid w:val="009D33E3"/>
    <w:rsid w:val="009E3C61"/>
    <w:rsid w:val="009E4409"/>
    <w:rsid w:val="009F0E9C"/>
    <w:rsid w:val="009F310D"/>
    <w:rsid w:val="009F3BC4"/>
    <w:rsid w:val="00A007AA"/>
    <w:rsid w:val="00A03CB7"/>
    <w:rsid w:val="00A05E93"/>
    <w:rsid w:val="00A0658D"/>
    <w:rsid w:val="00A06D45"/>
    <w:rsid w:val="00A14823"/>
    <w:rsid w:val="00A155E0"/>
    <w:rsid w:val="00A15F1E"/>
    <w:rsid w:val="00A20C43"/>
    <w:rsid w:val="00A24B67"/>
    <w:rsid w:val="00A25928"/>
    <w:rsid w:val="00A371C9"/>
    <w:rsid w:val="00A4393B"/>
    <w:rsid w:val="00A44372"/>
    <w:rsid w:val="00A45DDF"/>
    <w:rsid w:val="00A51178"/>
    <w:rsid w:val="00A5319C"/>
    <w:rsid w:val="00A53E80"/>
    <w:rsid w:val="00A5537D"/>
    <w:rsid w:val="00A61FF6"/>
    <w:rsid w:val="00A655C0"/>
    <w:rsid w:val="00A65A49"/>
    <w:rsid w:val="00A67772"/>
    <w:rsid w:val="00A73B62"/>
    <w:rsid w:val="00A831EE"/>
    <w:rsid w:val="00A86FDE"/>
    <w:rsid w:val="00A877E1"/>
    <w:rsid w:val="00A91F26"/>
    <w:rsid w:val="00A93096"/>
    <w:rsid w:val="00A9431D"/>
    <w:rsid w:val="00A94366"/>
    <w:rsid w:val="00A97A99"/>
    <w:rsid w:val="00AA0FAB"/>
    <w:rsid w:val="00AA3D90"/>
    <w:rsid w:val="00AB03E1"/>
    <w:rsid w:val="00AB1700"/>
    <w:rsid w:val="00AC12D7"/>
    <w:rsid w:val="00AC1981"/>
    <w:rsid w:val="00AC39CB"/>
    <w:rsid w:val="00AC4CD9"/>
    <w:rsid w:val="00AC5F69"/>
    <w:rsid w:val="00AD12A1"/>
    <w:rsid w:val="00AD1468"/>
    <w:rsid w:val="00AD2C4D"/>
    <w:rsid w:val="00AD44CA"/>
    <w:rsid w:val="00AE33EE"/>
    <w:rsid w:val="00AE3D14"/>
    <w:rsid w:val="00AE4B14"/>
    <w:rsid w:val="00AE5545"/>
    <w:rsid w:val="00AE6E29"/>
    <w:rsid w:val="00AF22DE"/>
    <w:rsid w:val="00AF4243"/>
    <w:rsid w:val="00AF4B38"/>
    <w:rsid w:val="00AF6BB1"/>
    <w:rsid w:val="00AF706F"/>
    <w:rsid w:val="00B003A1"/>
    <w:rsid w:val="00B042D9"/>
    <w:rsid w:val="00B07293"/>
    <w:rsid w:val="00B075A4"/>
    <w:rsid w:val="00B07992"/>
    <w:rsid w:val="00B21065"/>
    <w:rsid w:val="00B22E99"/>
    <w:rsid w:val="00B2519A"/>
    <w:rsid w:val="00B2677F"/>
    <w:rsid w:val="00B30F33"/>
    <w:rsid w:val="00B37856"/>
    <w:rsid w:val="00B41685"/>
    <w:rsid w:val="00B436DD"/>
    <w:rsid w:val="00B43AE8"/>
    <w:rsid w:val="00B50628"/>
    <w:rsid w:val="00B55F59"/>
    <w:rsid w:val="00B56A17"/>
    <w:rsid w:val="00B61A01"/>
    <w:rsid w:val="00B65F5C"/>
    <w:rsid w:val="00B72789"/>
    <w:rsid w:val="00B83ECD"/>
    <w:rsid w:val="00B92BD3"/>
    <w:rsid w:val="00B948A6"/>
    <w:rsid w:val="00BA09E2"/>
    <w:rsid w:val="00BA1045"/>
    <w:rsid w:val="00BA1345"/>
    <w:rsid w:val="00BA1DFE"/>
    <w:rsid w:val="00BA369E"/>
    <w:rsid w:val="00BA65A7"/>
    <w:rsid w:val="00BA740F"/>
    <w:rsid w:val="00BB0FA4"/>
    <w:rsid w:val="00BB1D80"/>
    <w:rsid w:val="00BB2559"/>
    <w:rsid w:val="00BB4D6A"/>
    <w:rsid w:val="00BB5839"/>
    <w:rsid w:val="00BC07E3"/>
    <w:rsid w:val="00BC1326"/>
    <w:rsid w:val="00BC1BF1"/>
    <w:rsid w:val="00BC3AD1"/>
    <w:rsid w:val="00BC62D4"/>
    <w:rsid w:val="00BC7F38"/>
    <w:rsid w:val="00BD0389"/>
    <w:rsid w:val="00BD465E"/>
    <w:rsid w:val="00BD488A"/>
    <w:rsid w:val="00BD5643"/>
    <w:rsid w:val="00BE2020"/>
    <w:rsid w:val="00BE706C"/>
    <w:rsid w:val="00BF0C06"/>
    <w:rsid w:val="00BF21B0"/>
    <w:rsid w:val="00BF2ADC"/>
    <w:rsid w:val="00BF4684"/>
    <w:rsid w:val="00BF4935"/>
    <w:rsid w:val="00BF7EF2"/>
    <w:rsid w:val="00C01A11"/>
    <w:rsid w:val="00C01C1E"/>
    <w:rsid w:val="00C02FC2"/>
    <w:rsid w:val="00C03517"/>
    <w:rsid w:val="00C04B14"/>
    <w:rsid w:val="00C063C5"/>
    <w:rsid w:val="00C07874"/>
    <w:rsid w:val="00C10B91"/>
    <w:rsid w:val="00C13E1B"/>
    <w:rsid w:val="00C14CB0"/>
    <w:rsid w:val="00C1521A"/>
    <w:rsid w:val="00C1664C"/>
    <w:rsid w:val="00C20074"/>
    <w:rsid w:val="00C21032"/>
    <w:rsid w:val="00C2112F"/>
    <w:rsid w:val="00C2668F"/>
    <w:rsid w:val="00C26D6D"/>
    <w:rsid w:val="00C30BC6"/>
    <w:rsid w:val="00C319FF"/>
    <w:rsid w:val="00C31AE6"/>
    <w:rsid w:val="00C33F82"/>
    <w:rsid w:val="00C34E5F"/>
    <w:rsid w:val="00C409EC"/>
    <w:rsid w:val="00C413F8"/>
    <w:rsid w:val="00C42AF6"/>
    <w:rsid w:val="00C45FCA"/>
    <w:rsid w:val="00C50DE5"/>
    <w:rsid w:val="00C55571"/>
    <w:rsid w:val="00C64354"/>
    <w:rsid w:val="00C70317"/>
    <w:rsid w:val="00C71A25"/>
    <w:rsid w:val="00C74AB9"/>
    <w:rsid w:val="00C75EA6"/>
    <w:rsid w:val="00C818D0"/>
    <w:rsid w:val="00C8548A"/>
    <w:rsid w:val="00C90887"/>
    <w:rsid w:val="00C92294"/>
    <w:rsid w:val="00C93E13"/>
    <w:rsid w:val="00C940EB"/>
    <w:rsid w:val="00C95C23"/>
    <w:rsid w:val="00C97DFF"/>
    <w:rsid w:val="00CA053D"/>
    <w:rsid w:val="00CA0576"/>
    <w:rsid w:val="00CA1C9F"/>
    <w:rsid w:val="00CA2813"/>
    <w:rsid w:val="00CA4868"/>
    <w:rsid w:val="00CA6DAE"/>
    <w:rsid w:val="00CA7290"/>
    <w:rsid w:val="00CB24E2"/>
    <w:rsid w:val="00CB576E"/>
    <w:rsid w:val="00CB7266"/>
    <w:rsid w:val="00CB768E"/>
    <w:rsid w:val="00CC06B4"/>
    <w:rsid w:val="00CC1445"/>
    <w:rsid w:val="00CC14BC"/>
    <w:rsid w:val="00CC2571"/>
    <w:rsid w:val="00CC2ABA"/>
    <w:rsid w:val="00CC35DC"/>
    <w:rsid w:val="00CC6A86"/>
    <w:rsid w:val="00CD3E17"/>
    <w:rsid w:val="00CD6854"/>
    <w:rsid w:val="00CD6AAD"/>
    <w:rsid w:val="00CE6B92"/>
    <w:rsid w:val="00CF0321"/>
    <w:rsid w:val="00CF0B29"/>
    <w:rsid w:val="00CF3F9C"/>
    <w:rsid w:val="00CF6A73"/>
    <w:rsid w:val="00D0300D"/>
    <w:rsid w:val="00D04B7F"/>
    <w:rsid w:val="00D071F8"/>
    <w:rsid w:val="00D1043A"/>
    <w:rsid w:val="00D10B90"/>
    <w:rsid w:val="00D1175C"/>
    <w:rsid w:val="00D1191B"/>
    <w:rsid w:val="00D1369F"/>
    <w:rsid w:val="00D15AE5"/>
    <w:rsid w:val="00D20706"/>
    <w:rsid w:val="00D22C98"/>
    <w:rsid w:val="00D24A6D"/>
    <w:rsid w:val="00D30F6D"/>
    <w:rsid w:val="00D310B2"/>
    <w:rsid w:val="00D32110"/>
    <w:rsid w:val="00D32C3C"/>
    <w:rsid w:val="00D32FE7"/>
    <w:rsid w:val="00D34AE0"/>
    <w:rsid w:val="00D34C01"/>
    <w:rsid w:val="00D34E3B"/>
    <w:rsid w:val="00D35C50"/>
    <w:rsid w:val="00D35FEF"/>
    <w:rsid w:val="00D404E0"/>
    <w:rsid w:val="00D405B8"/>
    <w:rsid w:val="00D406B1"/>
    <w:rsid w:val="00D41B5E"/>
    <w:rsid w:val="00D51F9C"/>
    <w:rsid w:val="00D60024"/>
    <w:rsid w:val="00D60CFC"/>
    <w:rsid w:val="00D62A62"/>
    <w:rsid w:val="00D64365"/>
    <w:rsid w:val="00D64391"/>
    <w:rsid w:val="00D648C0"/>
    <w:rsid w:val="00D75198"/>
    <w:rsid w:val="00D752BC"/>
    <w:rsid w:val="00D82CA4"/>
    <w:rsid w:val="00D84F4D"/>
    <w:rsid w:val="00D937C9"/>
    <w:rsid w:val="00D965EA"/>
    <w:rsid w:val="00D968F1"/>
    <w:rsid w:val="00DA04EF"/>
    <w:rsid w:val="00DA19D2"/>
    <w:rsid w:val="00DA3786"/>
    <w:rsid w:val="00DB0CA6"/>
    <w:rsid w:val="00DB4B3F"/>
    <w:rsid w:val="00DB5F22"/>
    <w:rsid w:val="00DC1A63"/>
    <w:rsid w:val="00DC21A9"/>
    <w:rsid w:val="00DC4338"/>
    <w:rsid w:val="00DC5C52"/>
    <w:rsid w:val="00DC6743"/>
    <w:rsid w:val="00DD403E"/>
    <w:rsid w:val="00DD79B3"/>
    <w:rsid w:val="00DF51A7"/>
    <w:rsid w:val="00DF6BCC"/>
    <w:rsid w:val="00E06E04"/>
    <w:rsid w:val="00E10958"/>
    <w:rsid w:val="00E12D54"/>
    <w:rsid w:val="00E15047"/>
    <w:rsid w:val="00E17D8B"/>
    <w:rsid w:val="00E20380"/>
    <w:rsid w:val="00E205AE"/>
    <w:rsid w:val="00E221D5"/>
    <w:rsid w:val="00E27125"/>
    <w:rsid w:val="00E279FC"/>
    <w:rsid w:val="00E42A3B"/>
    <w:rsid w:val="00E45EE7"/>
    <w:rsid w:val="00E46C16"/>
    <w:rsid w:val="00E52380"/>
    <w:rsid w:val="00E542C2"/>
    <w:rsid w:val="00E5757E"/>
    <w:rsid w:val="00E60E0A"/>
    <w:rsid w:val="00E60FAF"/>
    <w:rsid w:val="00E6121A"/>
    <w:rsid w:val="00E61B78"/>
    <w:rsid w:val="00E63434"/>
    <w:rsid w:val="00E67127"/>
    <w:rsid w:val="00E6748F"/>
    <w:rsid w:val="00E709CA"/>
    <w:rsid w:val="00E71050"/>
    <w:rsid w:val="00E72B87"/>
    <w:rsid w:val="00E73B54"/>
    <w:rsid w:val="00E82470"/>
    <w:rsid w:val="00E85317"/>
    <w:rsid w:val="00E858ED"/>
    <w:rsid w:val="00E86331"/>
    <w:rsid w:val="00E86AD0"/>
    <w:rsid w:val="00E87773"/>
    <w:rsid w:val="00E90537"/>
    <w:rsid w:val="00E94A61"/>
    <w:rsid w:val="00EA06A3"/>
    <w:rsid w:val="00EA7D5D"/>
    <w:rsid w:val="00EB7E4D"/>
    <w:rsid w:val="00ED112A"/>
    <w:rsid w:val="00ED35F9"/>
    <w:rsid w:val="00ED4642"/>
    <w:rsid w:val="00ED4A32"/>
    <w:rsid w:val="00ED5EAF"/>
    <w:rsid w:val="00EE1302"/>
    <w:rsid w:val="00EE20F7"/>
    <w:rsid w:val="00EE572E"/>
    <w:rsid w:val="00EE5AF9"/>
    <w:rsid w:val="00EF47E9"/>
    <w:rsid w:val="00F02BD7"/>
    <w:rsid w:val="00F04DBE"/>
    <w:rsid w:val="00F064A0"/>
    <w:rsid w:val="00F06A02"/>
    <w:rsid w:val="00F11924"/>
    <w:rsid w:val="00F11A84"/>
    <w:rsid w:val="00F145AF"/>
    <w:rsid w:val="00F172F0"/>
    <w:rsid w:val="00F1742D"/>
    <w:rsid w:val="00F21125"/>
    <w:rsid w:val="00F21F12"/>
    <w:rsid w:val="00F265E0"/>
    <w:rsid w:val="00F3035F"/>
    <w:rsid w:val="00F30F10"/>
    <w:rsid w:val="00F317D4"/>
    <w:rsid w:val="00F43B3A"/>
    <w:rsid w:val="00F4495F"/>
    <w:rsid w:val="00F45016"/>
    <w:rsid w:val="00F526E0"/>
    <w:rsid w:val="00F54325"/>
    <w:rsid w:val="00F55C68"/>
    <w:rsid w:val="00F56484"/>
    <w:rsid w:val="00F569FE"/>
    <w:rsid w:val="00F63A56"/>
    <w:rsid w:val="00F65166"/>
    <w:rsid w:val="00F65C9D"/>
    <w:rsid w:val="00F74E1B"/>
    <w:rsid w:val="00F764ED"/>
    <w:rsid w:val="00F80740"/>
    <w:rsid w:val="00F80BD3"/>
    <w:rsid w:val="00F82EA9"/>
    <w:rsid w:val="00F9712F"/>
    <w:rsid w:val="00FA0E3A"/>
    <w:rsid w:val="00FA1326"/>
    <w:rsid w:val="00FA3B9B"/>
    <w:rsid w:val="00FA6FBA"/>
    <w:rsid w:val="00FB03FD"/>
    <w:rsid w:val="00FB1B11"/>
    <w:rsid w:val="00FB581E"/>
    <w:rsid w:val="00FB6CAC"/>
    <w:rsid w:val="00FC7C63"/>
    <w:rsid w:val="00FC7CD9"/>
    <w:rsid w:val="00FD77B8"/>
    <w:rsid w:val="00FE0D52"/>
    <w:rsid w:val="00FE6693"/>
    <w:rsid w:val="00FE77E5"/>
    <w:rsid w:val="00FF13C7"/>
    <w:rsid w:val="00FF1C32"/>
    <w:rsid w:val="00FF3739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A2A"/>
  <w15:docId w15:val="{FCFB5DC3-5D14-4C5F-8B2D-5B89DABF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D4B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3A1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D81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958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Heading1"/>
    <w:link w:val="T1Char"/>
    <w:rsid w:val="005B754C"/>
    <w:pPr>
      <w:keepLines w:val="0"/>
      <w:spacing w:after="301" w:line="301" w:lineRule="atLeast"/>
      <w:outlineLvl w:val="9"/>
    </w:pPr>
    <w:rPr>
      <w:rFonts w:eastAsia="Times New Roman" w:cs="Times New Roman"/>
      <w:sz w:val="19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187D4B"/>
    <w:rPr>
      <w:rFonts w:ascii="Arial" w:eastAsiaTheme="majorEastAsia" w:hAnsi="Arial" w:cstheme="majorBidi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5B7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4C"/>
  </w:style>
  <w:style w:type="paragraph" w:styleId="ListParagraph">
    <w:name w:val="List Paragraph"/>
    <w:basedOn w:val="Normal"/>
    <w:uiPriority w:val="34"/>
    <w:qFormat/>
    <w:rsid w:val="005B754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B754C"/>
    <w:pPr>
      <w:spacing w:after="0" w:line="240" w:lineRule="auto"/>
      <w:jc w:val="both"/>
    </w:pPr>
    <w:rPr>
      <w:rFonts w:ascii="Tahoma" w:eastAsia="Times New Roman" w:hAnsi="Tahoma" w:cs="Times New Roman"/>
      <w:i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B754C"/>
    <w:rPr>
      <w:rFonts w:ascii="Tahoma" w:eastAsia="Times New Roman" w:hAnsi="Tahoma" w:cs="Times New Roman"/>
      <w:i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F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F66"/>
  </w:style>
  <w:style w:type="paragraph" w:styleId="BalloonText">
    <w:name w:val="Balloon Text"/>
    <w:basedOn w:val="Normal"/>
    <w:link w:val="BalloonTextChar"/>
    <w:uiPriority w:val="99"/>
    <w:semiHidden/>
    <w:unhideWhenUsed/>
    <w:rsid w:val="008F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6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003A1"/>
    <w:rPr>
      <w:rFonts w:ascii="Arial" w:eastAsiaTheme="majorEastAsia" w:hAnsi="Arial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5D81"/>
    <w:rPr>
      <w:rFonts w:ascii="Arial" w:eastAsiaTheme="majorEastAsia" w:hAnsi="Arial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6104"/>
    <w:pPr>
      <w:spacing w:after="0" w:line="240" w:lineRule="auto"/>
    </w:pPr>
    <w:rPr>
      <w:rFonts w:ascii="Arial" w:eastAsiaTheme="majorEastAsia" w:hAnsi="Arial" w:cstheme="majorBidi"/>
      <w:i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104"/>
    <w:rPr>
      <w:rFonts w:ascii="Arial" w:eastAsiaTheme="majorEastAsia" w:hAnsi="Arial" w:cstheme="majorBidi"/>
      <w:i/>
      <w:spacing w:val="-10"/>
      <w:kern w:val="28"/>
      <w:sz w:val="24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E10958"/>
    <w:rPr>
      <w:rFonts w:ascii="Arial" w:eastAsiaTheme="majorEastAsia" w:hAnsi="Arial" w:cstheme="majorBidi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0B5BBB"/>
    <w:pPr>
      <w:tabs>
        <w:tab w:val="right" w:leader="dot" w:pos="9016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B5BBB"/>
    <w:pPr>
      <w:tabs>
        <w:tab w:val="right" w:leader="dot" w:pos="9016"/>
      </w:tabs>
      <w:spacing w:after="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0B5BBB"/>
    <w:pPr>
      <w:tabs>
        <w:tab w:val="right" w:leader="dot" w:pos="9016"/>
      </w:tabs>
      <w:spacing w:after="0" w:line="240" w:lineRule="auto"/>
      <w:ind w:left="442"/>
    </w:pPr>
  </w:style>
  <w:style w:type="paragraph" w:styleId="TOC4">
    <w:name w:val="toc 4"/>
    <w:basedOn w:val="Normal"/>
    <w:next w:val="Normal"/>
    <w:autoRedefine/>
    <w:uiPriority w:val="39"/>
    <w:unhideWhenUsed/>
    <w:rsid w:val="000B5BBB"/>
    <w:pPr>
      <w:tabs>
        <w:tab w:val="right" w:leader="dot" w:pos="9016"/>
      </w:tabs>
      <w:spacing w:after="0" w:line="240" w:lineRule="auto"/>
      <w:ind w:left="658"/>
    </w:pPr>
  </w:style>
  <w:style w:type="character" w:styleId="Hyperlink">
    <w:name w:val="Hyperlink"/>
    <w:basedOn w:val="DefaultParagraphFont"/>
    <w:uiPriority w:val="99"/>
    <w:unhideWhenUsed/>
    <w:rsid w:val="007942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65"/>
  </w:style>
  <w:style w:type="paragraph" w:styleId="NoSpacing">
    <w:name w:val="No Spacing"/>
    <w:link w:val="NoSpacingChar"/>
    <w:uiPriority w:val="1"/>
    <w:qFormat/>
    <w:rsid w:val="00CC2ABA"/>
    <w:pPr>
      <w:spacing w:after="0" w:line="240" w:lineRule="auto"/>
    </w:pPr>
  </w:style>
  <w:style w:type="paragraph" w:customStyle="1" w:styleId="BDONormal">
    <w:name w:val="BDO_Normal"/>
    <w:rsid w:val="006C6A58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en-GB" w:eastAsia="en-GB"/>
    </w:rPr>
  </w:style>
  <w:style w:type="paragraph" w:customStyle="1" w:styleId="BDOAddress">
    <w:name w:val="BDO_Address"/>
    <w:basedOn w:val="BDONormal"/>
    <w:rsid w:val="006C6A58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rsid w:val="006C6A58"/>
    <w:rPr>
      <w:b/>
    </w:rPr>
  </w:style>
  <w:style w:type="character" w:customStyle="1" w:styleId="fontstyle01">
    <w:name w:val="fontstyle01"/>
    <w:basedOn w:val="DefaultParagraphFont"/>
    <w:rsid w:val="00877720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7720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T1Char">
    <w:name w:val="T1 Char"/>
    <w:basedOn w:val="DefaultParagraphFont"/>
    <w:link w:val="T1"/>
    <w:locked/>
    <w:rsid w:val="00EE5AF9"/>
    <w:rPr>
      <w:rFonts w:ascii="Arial" w:eastAsia="Times New Roman" w:hAnsi="Arial" w:cs="Times New Roman"/>
      <w:b/>
      <w:sz w:val="19"/>
      <w:szCs w:val="20"/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ED4642"/>
  </w:style>
  <w:style w:type="paragraph" w:customStyle="1" w:styleId="Default">
    <w:name w:val="Default"/>
    <w:rsid w:val="00D752BC"/>
    <w:pPr>
      <w:autoSpaceDE w:val="0"/>
      <w:autoSpaceDN w:val="0"/>
      <w:adjustRightInd w:val="0"/>
      <w:spacing w:after="0" w:line="240" w:lineRule="auto"/>
    </w:pPr>
    <w:rPr>
      <w:rFonts w:ascii="Fedra Sans Pro Light" w:hAnsi="Fedra Sans Pro Light" w:cs="Fedra Sans Pro Light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677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B24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4613-712E-499E-AD87-B5ECACD4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Bojan BLAGOJEVIC</cp:lastModifiedBy>
  <cp:revision>470</cp:revision>
  <cp:lastPrinted>2021-04-19T11:18:00Z</cp:lastPrinted>
  <dcterms:created xsi:type="dcterms:W3CDTF">2015-12-23T08:52:00Z</dcterms:created>
  <dcterms:modified xsi:type="dcterms:W3CDTF">2024-12-19T10:14:00Z</dcterms:modified>
</cp:coreProperties>
</file>